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14A5A" w14:textId="77777777" w:rsidR="000E079E" w:rsidRDefault="00CA1296">
      <w:r>
        <w:rPr>
          <w:noProof/>
        </w:rPr>
        <w:drawing>
          <wp:anchor distT="0" distB="0" distL="114300" distR="114300" simplePos="0" relativeHeight="251658240" behindDoc="1" locked="1" layoutInCell="1" allowOverlap="1" wp14:anchorId="66EAFB74" wp14:editId="048D1AD5">
            <wp:simplePos x="0" y="0"/>
            <wp:positionH relativeFrom="column">
              <wp:posOffset>0</wp:posOffset>
            </wp:positionH>
            <wp:positionV relativeFrom="page">
              <wp:posOffset>330200</wp:posOffset>
            </wp:positionV>
            <wp:extent cx="5951855" cy="1050290"/>
            <wp:effectExtent l="0" t="0" r="4445" b="3810"/>
            <wp:wrapNone/>
            <wp:docPr id="1103940506" name="Picture 1"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940506" name="Picture 1" descr="A screenshot of a website&#10;&#10;Description automatically generated"/>
                    <pic:cNvPicPr/>
                  </pic:nvPicPr>
                  <pic:blipFill rotWithShape="1">
                    <a:blip r:embed="rId7" cstate="print">
                      <a:extLst>
                        <a:ext uri="{28A0092B-C50C-407E-A947-70E740481C1C}">
                          <a14:useLocalDpi xmlns:a14="http://schemas.microsoft.com/office/drawing/2010/main" val="0"/>
                        </a:ext>
                      </a:extLst>
                    </a:blip>
                    <a:srcRect t="36917" b="24125"/>
                    <a:stretch/>
                  </pic:blipFill>
                  <pic:spPr bwMode="auto">
                    <a:xfrm>
                      <a:off x="0" y="0"/>
                      <a:ext cx="5951855" cy="1050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AE475E" w14:textId="77777777" w:rsidR="00CA1296" w:rsidRDefault="00CA1296"/>
    <w:p w14:paraId="16F4D7EA" w14:textId="77777777" w:rsidR="00CA1296" w:rsidRDefault="00CA1296"/>
    <w:p w14:paraId="4A0BDBBD" w14:textId="77777777" w:rsidR="00CA1296" w:rsidRDefault="00CA1296"/>
    <w:p w14:paraId="43F9B02F" w14:textId="77777777" w:rsidR="00CA1296" w:rsidRPr="00CA1296" w:rsidRDefault="00CA1296">
      <w:pPr>
        <w:rPr>
          <w:rFonts w:ascii="Copperplate" w:hAnsi="Copperplate" w:cs="Phosphate Inline"/>
          <w:b/>
          <w:bCs/>
          <w:sz w:val="48"/>
          <w:szCs w:val="48"/>
        </w:rPr>
      </w:pPr>
      <w:r w:rsidRPr="00CA1296">
        <w:rPr>
          <w:rFonts w:ascii="Copperplate" w:hAnsi="Copperplate" w:cs="Phosphate Inline"/>
          <w:b/>
          <w:bCs/>
          <w:sz w:val="48"/>
          <w:szCs w:val="48"/>
        </w:rPr>
        <w:t>OPEN THE CONVERSATION</w:t>
      </w:r>
    </w:p>
    <w:p w14:paraId="0B2BBF87" w14:textId="0B780DEA" w:rsidR="00C0196C" w:rsidRDefault="007D0089" w:rsidP="00EE7D51">
      <w:pPr>
        <w:spacing w:before="100" w:beforeAutospacing="1" w:after="100" w:afterAutospacing="1"/>
        <w:rPr>
          <w:rFonts w:ascii="Roboto" w:eastAsia="Times New Roman" w:hAnsi="Roboto" w:cs="Times New Roman"/>
          <w:color w:val="000000"/>
          <w:kern w:val="0"/>
          <w:sz w:val="22"/>
          <w:szCs w:val="22"/>
          <w14:ligatures w14:val="none"/>
        </w:rPr>
      </w:pPr>
      <w:r>
        <w:rPr>
          <w:rFonts w:ascii="Roboto" w:eastAsia="Times New Roman" w:hAnsi="Roboto" w:cs="Times New Roman"/>
          <w:color w:val="000000"/>
          <w:kern w:val="0"/>
          <w:sz w:val="22"/>
          <w:szCs w:val="22"/>
          <w14:ligatures w14:val="none"/>
        </w:rPr>
        <w:t>What is your favorite way to picture Jesus in your mind?</w:t>
      </w:r>
      <w:r w:rsidR="00740B04">
        <w:rPr>
          <w:rFonts w:ascii="Roboto" w:eastAsia="Times New Roman" w:hAnsi="Roboto" w:cs="Times New Roman"/>
          <w:color w:val="000000"/>
          <w:kern w:val="0"/>
          <w:sz w:val="22"/>
          <w:szCs w:val="22"/>
          <w14:ligatures w14:val="none"/>
        </w:rPr>
        <w:t xml:space="preserve"> What do you think of when you think of Him as victorious King? </w:t>
      </w:r>
      <w:r w:rsidR="007E40C0">
        <w:rPr>
          <w:rFonts w:ascii="Roboto" w:eastAsia="Times New Roman" w:hAnsi="Roboto" w:cs="Times New Roman"/>
          <w:color w:val="000000"/>
          <w:kern w:val="0"/>
          <w:sz w:val="22"/>
          <w:szCs w:val="22"/>
          <w14:ligatures w14:val="none"/>
        </w:rPr>
        <w:t xml:space="preserve">Why do you think it’s easier to think of Jesus as a Shepherd, Friend, Counselor, Savior, but less comfortable to think of Him </w:t>
      </w:r>
      <w:r w:rsidR="00DD12B1">
        <w:rPr>
          <w:rFonts w:ascii="Roboto" w:eastAsia="Times New Roman" w:hAnsi="Roboto" w:cs="Times New Roman"/>
          <w:color w:val="000000"/>
          <w:kern w:val="0"/>
          <w:sz w:val="22"/>
          <w:szCs w:val="22"/>
          <w14:ligatures w14:val="none"/>
        </w:rPr>
        <w:t xml:space="preserve">as a mighty warrior and victorious King? </w:t>
      </w:r>
      <w:r w:rsidR="00644D4D">
        <w:rPr>
          <w:rFonts w:ascii="Roboto" w:eastAsia="Times New Roman" w:hAnsi="Roboto" w:cs="Times New Roman"/>
          <w:color w:val="000000"/>
          <w:kern w:val="0"/>
          <w:sz w:val="22"/>
          <w:szCs w:val="22"/>
          <w14:ligatures w14:val="none"/>
        </w:rPr>
        <w:t>H</w:t>
      </w:r>
      <w:r w:rsidR="00D91517">
        <w:rPr>
          <w:rFonts w:ascii="Roboto" w:eastAsia="Times New Roman" w:hAnsi="Roboto" w:cs="Times New Roman"/>
          <w:color w:val="000000"/>
          <w:kern w:val="0"/>
          <w:sz w:val="22"/>
          <w:szCs w:val="22"/>
          <w14:ligatures w14:val="none"/>
        </w:rPr>
        <w:t>e is all that and more—His righteous justice is vital to who He is</w:t>
      </w:r>
      <w:r w:rsidR="0012543D">
        <w:rPr>
          <w:rFonts w:ascii="Roboto" w:eastAsia="Times New Roman" w:hAnsi="Roboto" w:cs="Times New Roman"/>
          <w:color w:val="000000"/>
          <w:kern w:val="0"/>
          <w:sz w:val="22"/>
          <w:szCs w:val="22"/>
          <w14:ligatures w14:val="none"/>
        </w:rPr>
        <w:t xml:space="preserve"> and demonstrates His sinless and </w:t>
      </w:r>
      <w:r w:rsidR="009F1FA3">
        <w:rPr>
          <w:rFonts w:ascii="Roboto" w:eastAsia="Times New Roman" w:hAnsi="Roboto" w:cs="Times New Roman"/>
          <w:color w:val="000000"/>
          <w:kern w:val="0"/>
          <w:sz w:val="22"/>
          <w:szCs w:val="22"/>
          <w14:ligatures w14:val="none"/>
        </w:rPr>
        <w:t xml:space="preserve">perfectly good </w:t>
      </w:r>
      <w:r w:rsidR="0012543D">
        <w:rPr>
          <w:rFonts w:ascii="Roboto" w:eastAsia="Times New Roman" w:hAnsi="Roboto" w:cs="Times New Roman"/>
          <w:color w:val="000000"/>
          <w:kern w:val="0"/>
          <w:sz w:val="22"/>
          <w:szCs w:val="22"/>
          <w14:ligatures w14:val="none"/>
        </w:rPr>
        <w:t>character</w:t>
      </w:r>
      <w:r w:rsidR="009F1FA3">
        <w:rPr>
          <w:rFonts w:ascii="Roboto" w:eastAsia="Times New Roman" w:hAnsi="Roboto" w:cs="Times New Roman"/>
          <w:color w:val="000000"/>
          <w:kern w:val="0"/>
          <w:sz w:val="22"/>
          <w:szCs w:val="22"/>
          <w14:ligatures w14:val="none"/>
        </w:rPr>
        <w:t>.</w:t>
      </w:r>
    </w:p>
    <w:p w14:paraId="6DF1F380" w14:textId="68C2EF8C" w:rsidR="00CA1296" w:rsidRPr="006B211D" w:rsidRDefault="00CA1296">
      <w:pPr>
        <w:rPr>
          <w:rFonts w:ascii="Copperplate" w:hAnsi="Copperplate" w:cs="Phosphate Inline"/>
          <w:b/>
          <w:bCs/>
          <w:sz w:val="48"/>
          <w:szCs w:val="48"/>
        </w:rPr>
      </w:pPr>
      <w:r w:rsidRPr="00CA1296">
        <w:rPr>
          <w:rFonts w:ascii="Copperplate" w:hAnsi="Copperplate" w:cs="Phosphate Inline"/>
          <w:b/>
          <w:bCs/>
          <w:sz w:val="48"/>
          <w:szCs w:val="48"/>
        </w:rPr>
        <w:t>INTRODUCTION</w:t>
      </w:r>
    </w:p>
    <w:p w14:paraId="1D125BAC" w14:textId="77777777" w:rsidR="0023540C" w:rsidRDefault="0023540C" w:rsidP="00CA1296">
      <w:pPr>
        <w:rPr>
          <w:rFonts w:ascii="Roboto" w:hAnsi="Roboto" w:cs="Phosphate Inline"/>
          <w:sz w:val="22"/>
          <w:szCs w:val="22"/>
        </w:rPr>
      </w:pPr>
    </w:p>
    <w:p w14:paraId="7A9DB659" w14:textId="5DEDE713" w:rsidR="006B211D" w:rsidRDefault="006B211D" w:rsidP="00CA1296">
      <w:pPr>
        <w:rPr>
          <w:rFonts w:ascii="Roboto" w:hAnsi="Roboto" w:cs="Phosphate Inline"/>
          <w:sz w:val="22"/>
          <w:szCs w:val="22"/>
        </w:rPr>
      </w:pPr>
      <w:r>
        <w:rPr>
          <w:rFonts w:ascii="Roboto" w:hAnsi="Roboto" w:cs="Phosphate Inline"/>
          <w:sz w:val="22"/>
          <w:szCs w:val="22"/>
        </w:rPr>
        <w:t xml:space="preserve">The Scripture passages today bring us face to face with </w:t>
      </w:r>
      <w:r w:rsidR="00685A96">
        <w:rPr>
          <w:rFonts w:ascii="Roboto" w:hAnsi="Roboto" w:cs="Phosphate Inline"/>
          <w:sz w:val="22"/>
          <w:szCs w:val="22"/>
        </w:rPr>
        <w:t xml:space="preserve">some realities we might rather avoid, but are so </w:t>
      </w:r>
      <w:r w:rsidR="00F8707D">
        <w:rPr>
          <w:rFonts w:ascii="Roboto" w:hAnsi="Roboto" w:cs="Phosphate Inline"/>
          <w:sz w:val="22"/>
          <w:szCs w:val="22"/>
        </w:rPr>
        <w:t>necessary</w:t>
      </w:r>
      <w:r w:rsidR="00685A96">
        <w:rPr>
          <w:rFonts w:ascii="Roboto" w:hAnsi="Roboto" w:cs="Phosphate Inline"/>
          <w:sz w:val="22"/>
          <w:szCs w:val="22"/>
        </w:rPr>
        <w:t xml:space="preserve"> for us to </w:t>
      </w:r>
      <w:r w:rsidR="00F8707D">
        <w:rPr>
          <w:rFonts w:ascii="Roboto" w:hAnsi="Roboto" w:cs="Phosphate Inline"/>
          <w:sz w:val="22"/>
          <w:szCs w:val="22"/>
        </w:rPr>
        <w:t>take in.</w:t>
      </w:r>
    </w:p>
    <w:p w14:paraId="76B495C9" w14:textId="77777777" w:rsidR="00F8707D" w:rsidRDefault="00F8707D" w:rsidP="00CA1296">
      <w:pPr>
        <w:rPr>
          <w:rFonts w:ascii="Roboto" w:hAnsi="Roboto" w:cs="Phosphate Inline"/>
          <w:sz w:val="22"/>
          <w:szCs w:val="22"/>
        </w:rPr>
      </w:pPr>
    </w:p>
    <w:p w14:paraId="3BA5DBC4" w14:textId="55874FF8" w:rsidR="00CA1296" w:rsidRPr="005F0E4E" w:rsidRDefault="006E0D65" w:rsidP="00CA1296">
      <w:pPr>
        <w:rPr>
          <w:rFonts w:ascii="Roboto" w:hAnsi="Roboto" w:cs="Phosphate Inline"/>
          <w:sz w:val="22"/>
          <w:szCs w:val="22"/>
        </w:rPr>
      </w:pPr>
      <w:r w:rsidRPr="006E0D65">
        <w:rPr>
          <w:rFonts w:ascii="Roboto" w:hAnsi="Roboto" w:cs="Phosphate Inline"/>
          <w:sz w:val="22"/>
          <w:szCs w:val="22"/>
        </w:rPr>
        <w:t>After all seven seals on the heavenly scroll were opened, the seven trumpet judgments began. In these passages, we see natural destruction, torment, and death. Every step is a wakeup call to the nonbeliever’s need for a Savior. Even in the midst of this divine judgement, it is not too late to repent and turn back to our merciful God. An eternity apart from Him is much worse than anything the seven trumpets will bring. While these passages can be hard to read, we can trust that God is good, just, right, and merciful.</w:t>
      </w:r>
    </w:p>
    <w:p w14:paraId="64ECD321" w14:textId="7802DAAF" w:rsidR="00CA1296" w:rsidRPr="00CA1296" w:rsidRDefault="00CA1296" w:rsidP="00CA1296">
      <w:pPr>
        <w:spacing w:before="100" w:beforeAutospacing="1" w:after="100" w:afterAutospacing="1"/>
        <w:rPr>
          <w:rFonts w:ascii="Roboto" w:eastAsia="Times New Roman" w:hAnsi="Roboto" w:cs="Times New Roman"/>
          <w:kern w:val="0"/>
          <w:sz w:val="20"/>
          <w:szCs w:val="20"/>
          <w14:ligatures w14:val="none"/>
        </w:rPr>
      </w:pPr>
      <w:r w:rsidRPr="00CA1296">
        <w:rPr>
          <w:rFonts w:ascii="Roboto" w:eastAsia="Times New Roman" w:hAnsi="Roboto" w:cs="Times New Roman"/>
          <w:b/>
          <w:bCs/>
          <w:i/>
          <w:iCs/>
          <w:color w:val="000000"/>
          <w:kern w:val="0"/>
          <w:sz w:val="32"/>
          <w:szCs w:val="32"/>
          <w14:ligatures w14:val="none"/>
        </w:rPr>
        <w:t xml:space="preserve">READ </w:t>
      </w:r>
      <w:r w:rsidR="006200F2">
        <w:rPr>
          <w:rFonts w:ascii="Roboto" w:eastAsia="Times New Roman" w:hAnsi="Roboto" w:cs="Times New Roman"/>
          <w:b/>
          <w:bCs/>
          <w:i/>
          <w:iCs/>
          <w:color w:val="000000"/>
          <w:kern w:val="0"/>
          <w:sz w:val="32"/>
          <w:szCs w:val="32"/>
          <w14:ligatures w14:val="none"/>
        </w:rPr>
        <w:t>Revelation 8:7-13</w:t>
      </w:r>
    </w:p>
    <w:p w14:paraId="6C6C8C86" w14:textId="6BEDA578" w:rsidR="00CA1296" w:rsidRPr="00CA1296" w:rsidRDefault="00EF4FEC" w:rsidP="00CA1296">
      <w:pPr>
        <w:numPr>
          <w:ilvl w:val="0"/>
          <w:numId w:val="2"/>
        </w:numPr>
        <w:spacing w:before="100" w:beforeAutospacing="1" w:after="100" w:afterAutospacing="1"/>
        <w:rPr>
          <w:rFonts w:ascii="Roboto" w:eastAsia="Times New Roman" w:hAnsi="Roboto" w:cs="Times New Roman"/>
          <w:kern w:val="0"/>
          <w:sz w:val="22"/>
          <w:szCs w:val="22"/>
          <w14:ligatures w14:val="none"/>
        </w:rPr>
      </w:pPr>
      <w:r>
        <w:rPr>
          <w:rFonts w:ascii="Roboto" w:eastAsia="Times New Roman" w:hAnsi="Roboto" w:cs="Times New Roman"/>
          <w:b/>
          <w:bCs/>
          <w:color w:val="000000"/>
          <w:kern w:val="0"/>
          <w:sz w:val="22"/>
          <w:szCs w:val="22"/>
          <w14:ligatures w14:val="none"/>
        </w:rPr>
        <w:t xml:space="preserve">Describe the events that take place in this passage. </w:t>
      </w:r>
      <w:r w:rsidR="0042649C">
        <w:rPr>
          <w:rFonts w:ascii="Roboto" w:eastAsia="Times New Roman" w:hAnsi="Roboto" w:cs="Times New Roman"/>
          <w:b/>
          <w:bCs/>
          <w:color w:val="000000"/>
          <w:kern w:val="0"/>
          <w:sz w:val="22"/>
          <w:szCs w:val="22"/>
          <w14:ligatures w14:val="none"/>
        </w:rPr>
        <w:t xml:space="preserve">What other biblical events might these be compared with? Why would that be significant? </w:t>
      </w:r>
    </w:p>
    <w:p w14:paraId="2DFF6F29" w14:textId="6CC026DC" w:rsidR="00CA1296" w:rsidRPr="0059285B" w:rsidRDefault="00E20F70" w:rsidP="00CA1296">
      <w:pPr>
        <w:numPr>
          <w:ilvl w:val="0"/>
          <w:numId w:val="2"/>
        </w:numPr>
        <w:spacing w:before="100" w:beforeAutospacing="1" w:after="100" w:afterAutospacing="1"/>
        <w:rPr>
          <w:rFonts w:ascii="Roboto" w:eastAsia="Times New Roman" w:hAnsi="Roboto" w:cs="Times New Roman"/>
          <w:kern w:val="0"/>
          <w:sz w:val="22"/>
          <w:szCs w:val="22"/>
          <w14:ligatures w14:val="none"/>
        </w:rPr>
      </w:pPr>
      <w:r>
        <w:rPr>
          <w:rFonts w:ascii="Roboto" w:eastAsia="Times New Roman" w:hAnsi="Roboto" w:cs="Times New Roman"/>
          <w:b/>
          <w:bCs/>
          <w:color w:val="000000"/>
          <w:kern w:val="0"/>
          <w:sz w:val="22"/>
          <w:szCs w:val="22"/>
          <w14:ligatures w14:val="none"/>
        </w:rPr>
        <w:t>How does God’s judgment provide a warning and an opportunity for repentance?</w:t>
      </w:r>
    </w:p>
    <w:p w14:paraId="240D94C9" w14:textId="2BA90A83" w:rsidR="0059285B" w:rsidRDefault="0059285B" w:rsidP="0059285B">
      <w:pPr>
        <w:spacing w:before="100" w:beforeAutospacing="1" w:after="100" w:afterAutospacing="1"/>
        <w:rPr>
          <w:rFonts w:ascii="Roboto" w:eastAsia="Times New Roman" w:hAnsi="Roboto" w:cs="Times New Roman"/>
          <w:b/>
          <w:bCs/>
          <w:i/>
          <w:iCs/>
          <w:color w:val="000000"/>
          <w:kern w:val="0"/>
          <w:sz w:val="32"/>
          <w:szCs w:val="32"/>
          <w14:ligatures w14:val="none"/>
        </w:rPr>
      </w:pPr>
      <w:r w:rsidRPr="0059285B">
        <w:rPr>
          <w:rFonts w:ascii="Roboto" w:eastAsia="Times New Roman" w:hAnsi="Roboto" w:cs="Times New Roman"/>
          <w:b/>
          <w:bCs/>
          <w:i/>
          <w:iCs/>
          <w:color w:val="000000"/>
          <w:kern w:val="0"/>
          <w:sz w:val="32"/>
          <w:szCs w:val="32"/>
          <w14:ligatures w14:val="none"/>
        </w:rPr>
        <w:t>READ Revelation</w:t>
      </w:r>
      <w:r>
        <w:rPr>
          <w:rFonts w:ascii="Roboto" w:eastAsia="Times New Roman" w:hAnsi="Roboto" w:cs="Times New Roman"/>
          <w:b/>
          <w:bCs/>
          <w:i/>
          <w:iCs/>
          <w:color w:val="000000"/>
          <w:kern w:val="0"/>
          <w:sz w:val="32"/>
          <w:szCs w:val="32"/>
          <w14:ligatures w14:val="none"/>
        </w:rPr>
        <w:t xml:space="preserve"> </w:t>
      </w:r>
      <w:r w:rsidR="00C20849">
        <w:rPr>
          <w:rFonts w:ascii="Roboto" w:eastAsia="Times New Roman" w:hAnsi="Roboto" w:cs="Times New Roman"/>
          <w:b/>
          <w:bCs/>
          <w:i/>
          <w:iCs/>
          <w:color w:val="000000"/>
          <w:kern w:val="0"/>
          <w:sz w:val="32"/>
          <w:szCs w:val="32"/>
          <w14:ligatures w14:val="none"/>
        </w:rPr>
        <w:t>9:1-6, 13-21</w:t>
      </w:r>
    </w:p>
    <w:p w14:paraId="4EB4BFC2" w14:textId="6A99C30A" w:rsidR="00C20849" w:rsidRPr="00FB7663" w:rsidRDefault="00734729" w:rsidP="00C20849">
      <w:pPr>
        <w:pStyle w:val="ListParagraph"/>
        <w:numPr>
          <w:ilvl w:val="0"/>
          <w:numId w:val="4"/>
        </w:numPr>
        <w:spacing w:before="100" w:beforeAutospacing="1" w:after="100" w:afterAutospacing="1"/>
        <w:rPr>
          <w:rFonts w:ascii="Roboto" w:eastAsia="Times New Roman" w:hAnsi="Roboto" w:cs="Times New Roman"/>
          <w:b/>
          <w:bCs/>
          <w:kern w:val="0"/>
          <w:sz w:val="22"/>
          <w:szCs w:val="22"/>
          <w14:ligatures w14:val="none"/>
        </w:rPr>
      </w:pPr>
      <w:r w:rsidRPr="00FB7663">
        <w:rPr>
          <w:rFonts w:ascii="Roboto" w:eastAsia="Times New Roman" w:hAnsi="Roboto" w:cs="Times New Roman"/>
          <w:b/>
          <w:bCs/>
          <w:kern w:val="0"/>
          <w:sz w:val="22"/>
          <w:szCs w:val="22"/>
          <w14:ligatures w14:val="none"/>
        </w:rPr>
        <w:t>What judgments do these verses describe?</w:t>
      </w:r>
      <w:r w:rsidR="00A25A84" w:rsidRPr="00FB7663">
        <w:rPr>
          <w:rFonts w:ascii="Roboto" w:eastAsia="Times New Roman" w:hAnsi="Roboto" w:cs="Times New Roman"/>
          <w:b/>
          <w:bCs/>
          <w:kern w:val="0"/>
          <w:sz w:val="22"/>
          <w:szCs w:val="22"/>
          <w14:ligatures w14:val="none"/>
        </w:rPr>
        <w:t xml:space="preserve"> Passages like this can bring fear and anxiety. How do they also push us to</w:t>
      </w:r>
      <w:r w:rsidR="005A26E4" w:rsidRPr="00FB7663">
        <w:rPr>
          <w:rFonts w:ascii="Roboto" w:eastAsia="Times New Roman" w:hAnsi="Roboto" w:cs="Times New Roman"/>
          <w:b/>
          <w:bCs/>
          <w:kern w:val="0"/>
          <w:sz w:val="22"/>
          <w:szCs w:val="22"/>
          <w14:ligatures w14:val="none"/>
        </w:rPr>
        <w:t xml:space="preserve"> take faith seriously and have compassion for those who don’t yet know Jesus?</w:t>
      </w:r>
    </w:p>
    <w:p w14:paraId="46F70FB6" w14:textId="6CDFDA79" w:rsidR="005A26E4" w:rsidRPr="00FB7663" w:rsidRDefault="005A26E4" w:rsidP="00C20849">
      <w:pPr>
        <w:pStyle w:val="ListParagraph"/>
        <w:numPr>
          <w:ilvl w:val="0"/>
          <w:numId w:val="4"/>
        </w:numPr>
        <w:spacing w:before="100" w:beforeAutospacing="1" w:after="100" w:afterAutospacing="1"/>
        <w:rPr>
          <w:rFonts w:ascii="Roboto" w:eastAsia="Times New Roman" w:hAnsi="Roboto" w:cs="Times New Roman"/>
          <w:b/>
          <w:bCs/>
          <w:kern w:val="0"/>
          <w:sz w:val="22"/>
          <w:szCs w:val="22"/>
          <w14:ligatures w14:val="none"/>
        </w:rPr>
      </w:pPr>
      <w:r w:rsidRPr="00FB7663">
        <w:rPr>
          <w:rFonts w:ascii="Roboto" w:eastAsia="Times New Roman" w:hAnsi="Roboto" w:cs="Times New Roman"/>
          <w:b/>
          <w:bCs/>
          <w:kern w:val="0"/>
          <w:sz w:val="22"/>
          <w:szCs w:val="22"/>
          <w14:ligatures w14:val="none"/>
        </w:rPr>
        <w:t xml:space="preserve">Share a time when God used </w:t>
      </w:r>
      <w:r w:rsidR="005F0E4E">
        <w:rPr>
          <w:rFonts w:ascii="Roboto" w:eastAsia="Times New Roman" w:hAnsi="Roboto" w:cs="Times New Roman"/>
          <w:b/>
          <w:bCs/>
          <w:kern w:val="0"/>
          <w:sz w:val="22"/>
          <w:szCs w:val="22"/>
          <w14:ligatures w14:val="none"/>
        </w:rPr>
        <w:t>something hard in your life</w:t>
      </w:r>
      <w:r w:rsidRPr="00FB7663">
        <w:rPr>
          <w:rFonts w:ascii="Roboto" w:eastAsia="Times New Roman" w:hAnsi="Roboto" w:cs="Times New Roman"/>
          <w:b/>
          <w:bCs/>
          <w:kern w:val="0"/>
          <w:sz w:val="22"/>
          <w:szCs w:val="22"/>
          <w14:ligatures w14:val="none"/>
        </w:rPr>
        <w:t xml:space="preserve"> to lead you to his grace.</w:t>
      </w:r>
    </w:p>
    <w:p w14:paraId="0185598E" w14:textId="7C04ED82" w:rsidR="005A26E4" w:rsidRDefault="00FB7663" w:rsidP="005A26E4">
      <w:pPr>
        <w:spacing w:before="100" w:beforeAutospacing="1" w:after="100" w:afterAutospacing="1"/>
        <w:rPr>
          <w:rFonts w:ascii="Roboto" w:eastAsia="Times New Roman" w:hAnsi="Roboto" w:cs="Times New Roman"/>
          <w:b/>
          <w:bCs/>
          <w:i/>
          <w:iCs/>
          <w:kern w:val="0"/>
          <w:sz w:val="32"/>
          <w:szCs w:val="32"/>
          <w14:ligatures w14:val="none"/>
        </w:rPr>
      </w:pPr>
      <w:r w:rsidRPr="00FB7663">
        <w:rPr>
          <w:rFonts w:ascii="Roboto" w:eastAsia="Times New Roman" w:hAnsi="Roboto" w:cs="Times New Roman"/>
          <w:b/>
          <w:bCs/>
          <w:i/>
          <w:iCs/>
          <w:kern w:val="0"/>
          <w:sz w:val="32"/>
          <w:szCs w:val="32"/>
          <w14:ligatures w14:val="none"/>
        </w:rPr>
        <w:t>READ</w:t>
      </w:r>
      <w:r>
        <w:rPr>
          <w:rFonts w:ascii="Roboto" w:eastAsia="Times New Roman" w:hAnsi="Roboto" w:cs="Times New Roman"/>
          <w:kern w:val="0"/>
          <w:sz w:val="22"/>
          <w:szCs w:val="22"/>
          <w14:ligatures w14:val="none"/>
        </w:rPr>
        <w:t xml:space="preserve"> </w:t>
      </w:r>
      <w:r w:rsidRPr="00FB7663">
        <w:rPr>
          <w:rFonts w:ascii="Roboto" w:eastAsia="Times New Roman" w:hAnsi="Roboto" w:cs="Times New Roman"/>
          <w:b/>
          <w:bCs/>
          <w:i/>
          <w:iCs/>
          <w:kern w:val="0"/>
          <w:sz w:val="32"/>
          <w:szCs w:val="32"/>
          <w14:ligatures w14:val="none"/>
        </w:rPr>
        <w:t>Revelation 11:15-19</w:t>
      </w:r>
    </w:p>
    <w:p w14:paraId="43011234" w14:textId="0DF4C97B" w:rsidR="00FB7663" w:rsidRDefault="00FB7663" w:rsidP="00FB7663">
      <w:pPr>
        <w:pStyle w:val="ListParagraph"/>
        <w:numPr>
          <w:ilvl w:val="0"/>
          <w:numId w:val="5"/>
        </w:numPr>
        <w:spacing w:before="100" w:beforeAutospacing="1" w:after="100" w:afterAutospacing="1"/>
        <w:rPr>
          <w:rFonts w:ascii="Roboto" w:eastAsia="Times New Roman" w:hAnsi="Roboto" w:cs="Times New Roman"/>
          <w:b/>
          <w:bCs/>
          <w:kern w:val="0"/>
          <w:sz w:val="22"/>
          <w:szCs w:val="22"/>
          <w14:ligatures w14:val="none"/>
        </w:rPr>
      </w:pPr>
      <w:r>
        <w:rPr>
          <w:rFonts w:ascii="Roboto" w:eastAsia="Times New Roman" w:hAnsi="Roboto" w:cs="Times New Roman"/>
          <w:b/>
          <w:bCs/>
          <w:kern w:val="0"/>
          <w:sz w:val="22"/>
          <w:szCs w:val="22"/>
          <w14:ligatures w14:val="none"/>
        </w:rPr>
        <w:t xml:space="preserve">What happened when the </w:t>
      </w:r>
      <w:r w:rsidR="0060799C">
        <w:rPr>
          <w:rFonts w:ascii="Roboto" w:eastAsia="Times New Roman" w:hAnsi="Roboto" w:cs="Times New Roman"/>
          <w:b/>
          <w:bCs/>
          <w:kern w:val="0"/>
          <w:sz w:val="22"/>
          <w:szCs w:val="22"/>
          <w14:ligatures w14:val="none"/>
        </w:rPr>
        <w:t>7</w:t>
      </w:r>
      <w:r w:rsidR="0060799C" w:rsidRPr="0060799C">
        <w:rPr>
          <w:rFonts w:ascii="Roboto" w:eastAsia="Times New Roman" w:hAnsi="Roboto" w:cs="Times New Roman"/>
          <w:b/>
          <w:bCs/>
          <w:kern w:val="0"/>
          <w:sz w:val="22"/>
          <w:szCs w:val="22"/>
          <w:vertAlign w:val="superscript"/>
          <w14:ligatures w14:val="none"/>
        </w:rPr>
        <w:t>th</w:t>
      </w:r>
      <w:r w:rsidR="0060799C">
        <w:rPr>
          <w:rFonts w:ascii="Roboto" w:eastAsia="Times New Roman" w:hAnsi="Roboto" w:cs="Times New Roman"/>
          <w:b/>
          <w:bCs/>
          <w:kern w:val="0"/>
          <w:sz w:val="22"/>
          <w:szCs w:val="22"/>
          <w14:ligatures w14:val="none"/>
        </w:rPr>
        <w:t xml:space="preserve"> trumpet was blown?</w:t>
      </w:r>
      <w:r w:rsidR="00B26DC1">
        <w:rPr>
          <w:rFonts w:ascii="Roboto" w:eastAsia="Times New Roman" w:hAnsi="Roboto" w:cs="Times New Roman"/>
          <w:b/>
          <w:bCs/>
          <w:kern w:val="0"/>
          <w:sz w:val="22"/>
          <w:szCs w:val="22"/>
          <w14:ligatures w14:val="none"/>
        </w:rPr>
        <w:t xml:space="preserve"> How is this different from the other trumpets?</w:t>
      </w:r>
    </w:p>
    <w:p w14:paraId="37DFEEC2" w14:textId="0729D15B" w:rsidR="00B26DC1" w:rsidRPr="00FB7663" w:rsidRDefault="00B26DC1" w:rsidP="00FB7663">
      <w:pPr>
        <w:pStyle w:val="ListParagraph"/>
        <w:numPr>
          <w:ilvl w:val="0"/>
          <w:numId w:val="5"/>
        </w:numPr>
        <w:spacing w:before="100" w:beforeAutospacing="1" w:after="100" w:afterAutospacing="1"/>
        <w:rPr>
          <w:rFonts w:ascii="Roboto" w:eastAsia="Times New Roman" w:hAnsi="Roboto" w:cs="Times New Roman"/>
          <w:b/>
          <w:bCs/>
          <w:kern w:val="0"/>
          <w:sz w:val="22"/>
          <w:szCs w:val="22"/>
          <w14:ligatures w14:val="none"/>
        </w:rPr>
      </w:pPr>
      <w:r>
        <w:rPr>
          <w:rFonts w:ascii="Roboto" w:eastAsia="Times New Roman" w:hAnsi="Roboto" w:cs="Times New Roman"/>
          <w:b/>
          <w:bCs/>
          <w:kern w:val="0"/>
          <w:sz w:val="22"/>
          <w:szCs w:val="22"/>
          <w14:ligatures w14:val="none"/>
        </w:rPr>
        <w:t>How does Christ’s victory give us reason for celebration and hope every day, no matter what we face?</w:t>
      </w:r>
    </w:p>
    <w:p w14:paraId="3B58533C" w14:textId="77777777" w:rsidR="00CA1296" w:rsidRDefault="00CA1296">
      <w:pPr>
        <w:rPr>
          <w:rFonts w:ascii="Copperplate" w:hAnsi="Copperplate" w:cs="Phosphate Inline"/>
          <w:b/>
          <w:bCs/>
          <w:sz w:val="48"/>
          <w:szCs w:val="48"/>
        </w:rPr>
      </w:pPr>
      <w:r w:rsidRPr="00CA1296">
        <w:rPr>
          <w:rFonts w:ascii="Copperplate" w:hAnsi="Copperplate" w:cs="Phosphate Inline"/>
          <w:b/>
          <w:bCs/>
          <w:sz w:val="48"/>
          <w:szCs w:val="48"/>
        </w:rPr>
        <w:lastRenderedPageBreak/>
        <w:t>WRAP UP</w:t>
      </w:r>
    </w:p>
    <w:p w14:paraId="467DE862" w14:textId="702EECFF" w:rsidR="00CA1296" w:rsidRPr="00A035AC" w:rsidRDefault="00453CA7">
      <w:pPr>
        <w:rPr>
          <w:rFonts w:ascii="Roboto" w:hAnsi="Roboto" w:cs="Phosphate Inline"/>
          <w:b/>
          <w:bCs/>
          <w:sz w:val="22"/>
          <w:szCs w:val="22"/>
        </w:rPr>
      </w:pPr>
      <w:r w:rsidRPr="00A035AC">
        <w:rPr>
          <w:rFonts w:ascii="Roboto" w:hAnsi="Roboto" w:cs="Phosphate Inline"/>
          <w:b/>
          <w:bCs/>
          <w:sz w:val="22"/>
          <w:szCs w:val="22"/>
        </w:rPr>
        <w:t xml:space="preserve">This is a hard portion of Scripture to study! There's </w:t>
      </w:r>
      <w:r w:rsidR="00214847">
        <w:rPr>
          <w:rFonts w:ascii="Roboto" w:hAnsi="Roboto" w:cs="Phosphate Inline"/>
          <w:b/>
          <w:bCs/>
          <w:sz w:val="22"/>
          <w:szCs w:val="22"/>
        </w:rPr>
        <w:t xml:space="preserve">so much </w:t>
      </w:r>
      <w:r w:rsidR="00354F2F">
        <w:rPr>
          <w:rFonts w:ascii="Roboto" w:hAnsi="Roboto" w:cs="Phosphate Inline"/>
          <w:b/>
          <w:bCs/>
          <w:sz w:val="22"/>
          <w:szCs w:val="22"/>
        </w:rPr>
        <w:t>value in</w:t>
      </w:r>
      <w:r w:rsidRPr="00A035AC">
        <w:rPr>
          <w:rFonts w:ascii="Roboto" w:hAnsi="Roboto" w:cs="Phosphate Inline"/>
          <w:b/>
          <w:bCs/>
          <w:sz w:val="22"/>
          <w:szCs w:val="22"/>
        </w:rPr>
        <w:t xml:space="preserve"> studying the deeper and more difficult passages</w:t>
      </w:r>
      <w:r w:rsidR="00354F2F">
        <w:rPr>
          <w:rFonts w:ascii="Roboto" w:hAnsi="Roboto" w:cs="Phosphate Inline"/>
          <w:b/>
          <w:bCs/>
          <w:sz w:val="22"/>
          <w:szCs w:val="22"/>
        </w:rPr>
        <w:t xml:space="preserve">. </w:t>
      </w:r>
    </w:p>
    <w:p w14:paraId="65E42F71" w14:textId="77777777" w:rsidR="00453CA7" w:rsidRPr="00A035AC" w:rsidRDefault="00453CA7">
      <w:pPr>
        <w:rPr>
          <w:rFonts w:ascii="Roboto" w:hAnsi="Roboto" w:cs="Phosphate Inline"/>
          <w:b/>
          <w:bCs/>
          <w:sz w:val="22"/>
          <w:szCs w:val="22"/>
        </w:rPr>
      </w:pPr>
    </w:p>
    <w:p w14:paraId="6A2D58BF" w14:textId="6E4381AF" w:rsidR="00453CA7" w:rsidRDefault="00AF11D0">
      <w:pPr>
        <w:rPr>
          <w:rFonts w:ascii="Roboto" w:hAnsi="Roboto" w:cs="Phosphate Inline"/>
          <w:b/>
          <w:bCs/>
          <w:sz w:val="22"/>
          <w:szCs w:val="22"/>
        </w:rPr>
      </w:pPr>
      <w:r w:rsidRPr="00A035AC">
        <w:rPr>
          <w:rFonts w:ascii="Roboto" w:hAnsi="Roboto" w:cs="Phosphate Inline"/>
          <w:b/>
          <w:bCs/>
          <w:sz w:val="22"/>
          <w:szCs w:val="22"/>
        </w:rPr>
        <w:t>Let's pray for hunger for</w:t>
      </w:r>
      <w:r w:rsidR="00A31CAD" w:rsidRPr="00A035AC">
        <w:rPr>
          <w:rFonts w:ascii="Roboto" w:hAnsi="Roboto" w:cs="Phosphate Inline"/>
          <w:b/>
          <w:bCs/>
          <w:sz w:val="22"/>
          <w:szCs w:val="22"/>
        </w:rPr>
        <w:t xml:space="preserve"> the adventure of</w:t>
      </w:r>
      <w:r w:rsidRPr="00A035AC">
        <w:rPr>
          <w:rFonts w:ascii="Roboto" w:hAnsi="Roboto" w:cs="Phosphate Inline"/>
          <w:b/>
          <w:bCs/>
          <w:sz w:val="22"/>
          <w:szCs w:val="22"/>
        </w:rPr>
        <w:t xml:space="preserve"> Scripture, every day of our lives. There will always be more to wonder at, chew on, and pray through</w:t>
      </w:r>
      <w:r w:rsidR="00A31CAD" w:rsidRPr="00A035AC">
        <w:rPr>
          <w:rFonts w:ascii="Roboto" w:hAnsi="Roboto" w:cs="Phosphate Inline"/>
          <w:b/>
          <w:bCs/>
          <w:sz w:val="22"/>
          <w:szCs w:val="22"/>
        </w:rPr>
        <w:t>. It's lik</w:t>
      </w:r>
      <w:r w:rsidR="008B1CFC" w:rsidRPr="00A035AC">
        <w:rPr>
          <w:rFonts w:ascii="Roboto" w:hAnsi="Roboto" w:cs="Phosphate Inline"/>
          <w:b/>
          <w:bCs/>
          <w:sz w:val="22"/>
          <w:szCs w:val="22"/>
        </w:rPr>
        <w:t>e a deep conversation with the Lord, sparkling with</w:t>
      </w:r>
      <w:r w:rsidR="009B31F8" w:rsidRPr="00A035AC">
        <w:rPr>
          <w:rFonts w:ascii="Roboto" w:hAnsi="Roboto" w:cs="Phosphate Inline"/>
          <w:b/>
          <w:bCs/>
          <w:sz w:val="22"/>
          <w:szCs w:val="22"/>
        </w:rPr>
        <w:t xml:space="preserve"> wide eyed moments of surprise and longing </w:t>
      </w:r>
      <w:r w:rsidR="00A035AC" w:rsidRPr="00A035AC">
        <w:rPr>
          <w:rFonts w:ascii="Roboto" w:hAnsi="Roboto" w:cs="Phosphate Inline"/>
          <w:b/>
          <w:bCs/>
          <w:sz w:val="22"/>
          <w:szCs w:val="22"/>
        </w:rPr>
        <w:t xml:space="preserve">to know Him more. </w:t>
      </w:r>
      <w:r w:rsidR="00F758FF">
        <w:rPr>
          <w:rFonts w:ascii="Roboto" w:hAnsi="Roboto" w:cs="Phosphate Inline"/>
          <w:b/>
          <w:bCs/>
          <w:sz w:val="22"/>
          <w:szCs w:val="22"/>
        </w:rPr>
        <w:t xml:space="preserve">When we </w:t>
      </w:r>
      <w:r w:rsidR="00A035AC" w:rsidRPr="00A035AC">
        <w:rPr>
          <w:rFonts w:ascii="Roboto" w:hAnsi="Roboto" w:cs="Phosphate Inline"/>
          <w:b/>
          <w:bCs/>
          <w:sz w:val="22"/>
          <w:szCs w:val="22"/>
        </w:rPr>
        <w:t xml:space="preserve">leave time in the word </w:t>
      </w:r>
      <w:r w:rsidR="00B73BCC">
        <w:rPr>
          <w:rFonts w:ascii="Roboto" w:hAnsi="Roboto" w:cs="Phosphate Inline"/>
          <w:b/>
          <w:bCs/>
          <w:sz w:val="22"/>
          <w:szCs w:val="22"/>
        </w:rPr>
        <w:t>worshipful</w:t>
      </w:r>
      <w:r w:rsidR="00F758FF">
        <w:rPr>
          <w:rFonts w:ascii="Roboto" w:hAnsi="Roboto" w:cs="Phosphate Inline"/>
          <w:b/>
          <w:bCs/>
          <w:sz w:val="22"/>
          <w:szCs w:val="22"/>
        </w:rPr>
        <w:t xml:space="preserve">, </w:t>
      </w:r>
      <w:r w:rsidR="00A035AC" w:rsidRPr="00A035AC">
        <w:rPr>
          <w:rFonts w:ascii="Roboto" w:hAnsi="Roboto" w:cs="Phosphate Inline"/>
          <w:b/>
          <w:bCs/>
          <w:sz w:val="22"/>
          <w:szCs w:val="22"/>
        </w:rPr>
        <w:t>with questions</w:t>
      </w:r>
      <w:r w:rsidR="00A035AC">
        <w:rPr>
          <w:rFonts w:ascii="Roboto" w:hAnsi="Roboto" w:cs="Phosphate Inline"/>
          <w:b/>
          <w:bCs/>
          <w:sz w:val="22"/>
          <w:szCs w:val="22"/>
        </w:rPr>
        <w:t xml:space="preserve"> and unsettled</w:t>
      </w:r>
      <w:r w:rsidR="00A377EA">
        <w:rPr>
          <w:rFonts w:ascii="Roboto" w:hAnsi="Roboto" w:cs="Phosphate Inline"/>
          <w:b/>
          <w:bCs/>
          <w:sz w:val="22"/>
          <w:szCs w:val="22"/>
        </w:rPr>
        <w:t xml:space="preserve">…it’s </w:t>
      </w:r>
      <w:r w:rsidR="00A035AC" w:rsidRPr="00A035AC">
        <w:rPr>
          <w:rFonts w:ascii="Roboto" w:hAnsi="Roboto" w:cs="Phosphate Inline"/>
          <w:b/>
          <w:bCs/>
          <w:sz w:val="22"/>
          <w:szCs w:val="22"/>
        </w:rPr>
        <w:t>good!</w:t>
      </w:r>
      <w:r w:rsidR="00A035AC">
        <w:rPr>
          <w:rFonts w:ascii="Roboto" w:hAnsi="Roboto" w:cs="Phosphate Inline"/>
          <w:b/>
          <w:bCs/>
          <w:sz w:val="22"/>
          <w:szCs w:val="22"/>
        </w:rPr>
        <w:t xml:space="preserve"> That means we are </w:t>
      </w:r>
      <w:r w:rsidR="00B73BCC">
        <w:rPr>
          <w:rFonts w:ascii="Roboto" w:hAnsi="Roboto" w:cs="Phosphate Inline"/>
          <w:b/>
          <w:bCs/>
          <w:sz w:val="22"/>
          <w:szCs w:val="22"/>
        </w:rPr>
        <w:t>drawing near to Him in trust</w:t>
      </w:r>
      <w:r w:rsidR="00AE3453">
        <w:rPr>
          <w:rFonts w:ascii="Roboto" w:hAnsi="Roboto" w:cs="Phosphate Inline"/>
          <w:b/>
          <w:bCs/>
          <w:sz w:val="22"/>
          <w:szCs w:val="22"/>
        </w:rPr>
        <w:t xml:space="preserve"> and responding to His invitation to </w:t>
      </w:r>
      <w:r w:rsidR="006B211D">
        <w:rPr>
          <w:rFonts w:ascii="Roboto" w:hAnsi="Roboto" w:cs="Phosphate Inline"/>
          <w:b/>
          <w:bCs/>
          <w:sz w:val="22"/>
          <w:szCs w:val="22"/>
        </w:rPr>
        <w:t>dwell with Him</w:t>
      </w:r>
      <w:r w:rsidR="00B73BCC">
        <w:rPr>
          <w:rFonts w:ascii="Roboto" w:hAnsi="Roboto" w:cs="Phosphate Inline"/>
          <w:b/>
          <w:bCs/>
          <w:sz w:val="22"/>
          <w:szCs w:val="22"/>
        </w:rPr>
        <w:t>.</w:t>
      </w:r>
    </w:p>
    <w:p w14:paraId="4C91884F" w14:textId="77777777" w:rsidR="00F758FF" w:rsidRDefault="00F758FF">
      <w:pPr>
        <w:rPr>
          <w:rFonts w:ascii="Roboto" w:hAnsi="Roboto" w:cs="Phosphate Inline"/>
          <w:b/>
          <w:bCs/>
          <w:sz w:val="22"/>
          <w:szCs w:val="22"/>
        </w:rPr>
      </w:pPr>
    </w:p>
    <w:p w14:paraId="24278058" w14:textId="644D1B54" w:rsidR="00F758FF" w:rsidRDefault="00F758FF">
      <w:pPr>
        <w:rPr>
          <w:rFonts w:ascii="Roboto" w:hAnsi="Roboto" w:cs="Phosphate Inline"/>
          <w:b/>
          <w:bCs/>
          <w:sz w:val="22"/>
          <w:szCs w:val="22"/>
        </w:rPr>
      </w:pPr>
      <w:r>
        <w:rPr>
          <w:rFonts w:ascii="Roboto" w:hAnsi="Roboto" w:cs="Phosphate Inline"/>
          <w:b/>
          <w:bCs/>
          <w:sz w:val="22"/>
          <w:szCs w:val="22"/>
        </w:rPr>
        <w:t xml:space="preserve">How are we to live in light of what we’ve read </w:t>
      </w:r>
      <w:r w:rsidR="00DE7DAA">
        <w:rPr>
          <w:rFonts w:ascii="Roboto" w:hAnsi="Roboto" w:cs="Phosphate Inline"/>
          <w:b/>
          <w:bCs/>
          <w:sz w:val="22"/>
          <w:szCs w:val="22"/>
        </w:rPr>
        <w:t>today?</w:t>
      </w:r>
    </w:p>
    <w:p w14:paraId="0D4BCDE8" w14:textId="2751CF33" w:rsidR="00DE7DAA" w:rsidRDefault="00DE7DAA">
      <w:pPr>
        <w:rPr>
          <w:rFonts w:ascii="Roboto" w:hAnsi="Roboto" w:cs="Phosphate Inline"/>
          <w:b/>
          <w:bCs/>
          <w:sz w:val="22"/>
          <w:szCs w:val="22"/>
        </w:rPr>
      </w:pPr>
      <w:r>
        <w:rPr>
          <w:rFonts w:ascii="Roboto" w:hAnsi="Roboto" w:cs="Phosphate Inline"/>
          <w:b/>
          <w:bCs/>
          <w:sz w:val="22"/>
          <w:szCs w:val="22"/>
        </w:rPr>
        <w:t>How does today’s study give you urgency to share the gospel with other</w:t>
      </w:r>
      <w:r w:rsidR="00564EF0">
        <w:rPr>
          <w:rFonts w:ascii="Roboto" w:hAnsi="Roboto" w:cs="Phosphate Inline"/>
          <w:b/>
          <w:bCs/>
          <w:sz w:val="22"/>
          <w:szCs w:val="22"/>
        </w:rPr>
        <w:t>s</w:t>
      </w:r>
      <w:r>
        <w:rPr>
          <w:rFonts w:ascii="Roboto" w:hAnsi="Roboto" w:cs="Phosphate Inline"/>
          <w:b/>
          <w:bCs/>
          <w:sz w:val="22"/>
          <w:szCs w:val="22"/>
        </w:rPr>
        <w:t xml:space="preserve">? </w:t>
      </w:r>
    </w:p>
    <w:p w14:paraId="2A8CE0F1" w14:textId="77777777" w:rsidR="00564EF0" w:rsidRDefault="00564EF0" w:rsidP="00564EF0">
      <w:pPr>
        <w:rPr>
          <w:rFonts w:ascii="Roboto" w:hAnsi="Roboto" w:cs="Phosphate Inline"/>
          <w:sz w:val="22"/>
          <w:szCs w:val="22"/>
        </w:rPr>
      </w:pPr>
      <w:r w:rsidRPr="00544BC8">
        <w:rPr>
          <w:rFonts w:ascii="Roboto" w:hAnsi="Roboto" w:cs="Phosphate Inline"/>
          <w:sz w:val="22"/>
          <w:szCs w:val="22"/>
        </w:rPr>
        <w:t xml:space="preserve">If you don’t yet know the Lord, He loves you so much He sent His Son to die so you could live. He doesn’t want you to perish, but to have a relationship with you, and He extends countless opportunities to come to Him. </w:t>
      </w:r>
    </w:p>
    <w:p w14:paraId="483583E6" w14:textId="77777777" w:rsidR="00564EF0" w:rsidRDefault="00564EF0" w:rsidP="00564EF0">
      <w:pPr>
        <w:rPr>
          <w:rFonts w:ascii="Roboto" w:hAnsi="Roboto" w:cs="Phosphate Inline"/>
          <w:sz w:val="22"/>
          <w:szCs w:val="22"/>
        </w:rPr>
      </w:pPr>
    </w:p>
    <w:p w14:paraId="1047F5B9" w14:textId="799E47CD" w:rsidR="00564EF0" w:rsidRPr="00564EF0" w:rsidRDefault="00564EF0" w:rsidP="00564EF0">
      <w:pPr>
        <w:rPr>
          <w:rFonts w:ascii="Roboto" w:hAnsi="Roboto" w:cs="Phosphate Inline"/>
          <w:b/>
          <w:bCs/>
          <w:i/>
          <w:iCs/>
          <w:sz w:val="22"/>
          <w:szCs w:val="22"/>
        </w:rPr>
      </w:pPr>
      <w:r w:rsidRPr="00564EF0">
        <w:rPr>
          <w:rFonts w:ascii="Roboto" w:hAnsi="Roboto" w:cs="Phosphate Inline"/>
          <w:b/>
          <w:bCs/>
          <w:i/>
          <w:iCs/>
          <w:sz w:val="22"/>
          <w:szCs w:val="22"/>
        </w:rPr>
        <w:t>The Lord does not delay his promise, as some understand delay, but is patient with you, not wanting any to perish but all to come to repentance. —2 Peter 3:9</w:t>
      </w:r>
    </w:p>
    <w:p w14:paraId="3074EA29" w14:textId="77777777" w:rsidR="00564EF0" w:rsidRPr="00A035AC" w:rsidRDefault="00564EF0">
      <w:pPr>
        <w:rPr>
          <w:rFonts w:ascii="Roboto" w:hAnsi="Roboto" w:cs="Phosphate Inline"/>
          <w:b/>
          <w:bCs/>
          <w:sz w:val="22"/>
          <w:szCs w:val="22"/>
        </w:rPr>
      </w:pPr>
    </w:p>
    <w:p w14:paraId="230FF454" w14:textId="77777777" w:rsidR="00453CA7" w:rsidRPr="00A035AC" w:rsidRDefault="00453CA7">
      <w:pPr>
        <w:rPr>
          <w:rFonts w:ascii="Roboto" w:hAnsi="Roboto" w:cs="Phosphate Inline"/>
          <w:b/>
          <w:bCs/>
          <w:sz w:val="22"/>
          <w:szCs w:val="22"/>
        </w:rPr>
      </w:pPr>
    </w:p>
    <w:p w14:paraId="6EABF853" w14:textId="77777777" w:rsidR="00CA1296" w:rsidRPr="00A035AC" w:rsidRDefault="00CA1296">
      <w:pPr>
        <w:rPr>
          <w:rFonts w:ascii="Roboto" w:hAnsi="Roboto"/>
          <w:b/>
          <w:bCs/>
          <w:color w:val="000000"/>
        </w:rPr>
      </w:pPr>
      <w:r w:rsidRPr="00A035AC">
        <w:rPr>
          <w:rFonts w:ascii="Roboto" w:hAnsi="Roboto" w:cs="Phosphate Inline"/>
          <w:b/>
          <w:bCs/>
          <w:sz w:val="48"/>
          <w:szCs w:val="48"/>
        </w:rPr>
        <w:t>EXTENDED CUT</w:t>
      </w:r>
    </w:p>
    <w:p w14:paraId="76B61AAA" w14:textId="06FA2D2F" w:rsidR="003259CB" w:rsidRDefault="00F84A1E" w:rsidP="003259CB">
      <w:pPr>
        <w:rPr>
          <w:rFonts w:ascii="Roboto" w:hAnsi="Roboto" w:cs="Phosphate Inline"/>
          <w:sz w:val="22"/>
          <w:szCs w:val="22"/>
        </w:rPr>
      </w:pPr>
      <w:r>
        <w:rPr>
          <w:rFonts w:ascii="Roboto" w:eastAsia="Times New Roman" w:hAnsi="Roboto" w:cs="Times New Roman"/>
          <w:color w:val="000000"/>
          <w:kern w:val="0"/>
          <w:sz w:val="22"/>
          <w:szCs w:val="22"/>
          <w14:ligatures w14:val="none"/>
        </w:rPr>
        <w:t>God’s perfect h</w:t>
      </w:r>
      <w:r w:rsidR="00256105">
        <w:rPr>
          <w:rFonts w:ascii="Roboto" w:eastAsia="Times New Roman" w:hAnsi="Roboto" w:cs="Times New Roman"/>
          <w:color w:val="000000"/>
          <w:kern w:val="0"/>
          <w:sz w:val="22"/>
          <w:szCs w:val="22"/>
          <w14:ligatures w14:val="none"/>
        </w:rPr>
        <w:t>oliness demands that all sin be brought to final justice. He paid the debt owed by all of us for our sins at the cross</w:t>
      </w:r>
      <w:r w:rsidR="00075923">
        <w:rPr>
          <w:rFonts w:ascii="Roboto" w:eastAsia="Times New Roman" w:hAnsi="Roboto" w:cs="Times New Roman"/>
          <w:color w:val="000000"/>
          <w:kern w:val="0"/>
          <w:sz w:val="22"/>
          <w:szCs w:val="22"/>
          <w14:ligatures w14:val="none"/>
        </w:rPr>
        <w:t xml:space="preserve"> in Jesus</w:t>
      </w:r>
      <w:r w:rsidR="00256105">
        <w:rPr>
          <w:rFonts w:ascii="Roboto" w:eastAsia="Times New Roman" w:hAnsi="Roboto" w:cs="Times New Roman"/>
          <w:color w:val="000000"/>
          <w:kern w:val="0"/>
          <w:sz w:val="22"/>
          <w:szCs w:val="22"/>
          <w14:ligatures w14:val="none"/>
        </w:rPr>
        <w:t xml:space="preserve">, and defeated death through the resurrection. We live in the time between the resurrection and His final judgment on sin. </w:t>
      </w:r>
      <w:r w:rsidR="003259CB">
        <w:rPr>
          <w:rFonts w:ascii="Roboto" w:hAnsi="Roboto" w:cs="Phosphate Inline"/>
          <w:sz w:val="22"/>
          <w:szCs w:val="22"/>
        </w:rPr>
        <w:t>Though Jesus defeated death on the cross and satisfied the debt owed for all the sins of humanity, He will one day deal decisively with sin and all those who refuse to repent once and for all.</w:t>
      </w:r>
      <w:r w:rsidR="00075923">
        <w:rPr>
          <w:rFonts w:ascii="Roboto" w:hAnsi="Roboto" w:cs="Phosphate Inline"/>
          <w:sz w:val="22"/>
          <w:szCs w:val="22"/>
        </w:rPr>
        <w:t xml:space="preserve"> </w:t>
      </w:r>
    </w:p>
    <w:p w14:paraId="43B5EE4B" w14:textId="77777777" w:rsidR="007456EC" w:rsidRDefault="007456EC">
      <w:pPr>
        <w:rPr>
          <w:rFonts w:ascii="Roboto" w:eastAsia="Times New Roman" w:hAnsi="Roboto" w:cs="Times New Roman"/>
          <w:color w:val="000000"/>
          <w:kern w:val="0"/>
          <w:sz w:val="22"/>
          <w:szCs w:val="22"/>
          <w14:ligatures w14:val="none"/>
        </w:rPr>
      </w:pPr>
    </w:p>
    <w:p w14:paraId="1466440B" w14:textId="77777777" w:rsidR="007456EC" w:rsidRDefault="001D27F1">
      <w:pPr>
        <w:rPr>
          <w:rFonts w:ascii="Roboto" w:hAnsi="Roboto" w:cs="Phosphate Inline"/>
          <w:sz w:val="22"/>
          <w:szCs w:val="22"/>
        </w:rPr>
      </w:pPr>
      <w:r w:rsidRPr="00A035AC">
        <w:rPr>
          <w:rFonts w:ascii="Roboto" w:hAnsi="Roboto" w:cs="Phosphate Inline"/>
          <w:sz w:val="22"/>
          <w:szCs w:val="22"/>
        </w:rPr>
        <w:t xml:space="preserve">The first four trumpets, all deal with nature, and are destructive. They also resemble the plagues God unleashed on the people of Egypt in the book of Exodus. At the first trumpet, “hail and fire, mixed with blood” (Revelation 8:7) reminds us of “the LORD sent thunder and hail. Lightning struck the land, and the LORD rained hail on the land of Egypt” (Exodus 9:23). </w:t>
      </w:r>
    </w:p>
    <w:p w14:paraId="54074A3A" w14:textId="77777777" w:rsidR="007456EC" w:rsidRDefault="007456EC">
      <w:pPr>
        <w:rPr>
          <w:rFonts w:ascii="Roboto" w:hAnsi="Roboto" w:cs="Phosphate Inline"/>
          <w:sz w:val="22"/>
          <w:szCs w:val="22"/>
        </w:rPr>
      </w:pPr>
    </w:p>
    <w:p w14:paraId="74D61DEC" w14:textId="77777777" w:rsidR="001D46B8" w:rsidRDefault="001D27F1">
      <w:pPr>
        <w:rPr>
          <w:rFonts w:ascii="Roboto" w:hAnsi="Roboto" w:cs="Phosphate Inline"/>
          <w:sz w:val="22"/>
          <w:szCs w:val="22"/>
        </w:rPr>
      </w:pPr>
      <w:r w:rsidRPr="00A035AC">
        <w:rPr>
          <w:rFonts w:ascii="Roboto" w:hAnsi="Roboto" w:cs="Phosphate Inline"/>
          <w:sz w:val="22"/>
          <w:szCs w:val="22"/>
        </w:rPr>
        <w:t xml:space="preserve">At the second trumpet, “So a third of the sea became blood, a third of the living creatures in the sea died” (Revelation 8:8-9) reminds us of “all the water in the Nile was turned to blood. The fish in the Nile died” (Exodus 7:20-21). At the fourth trumpet, “so that a third of them were darkened” (Revelation 8:12) reminds us of the plague of darkness: “and there was thick darkness throughout the land of Egypt for three days” (Exodus 10:22). </w:t>
      </w:r>
    </w:p>
    <w:p w14:paraId="1CA050BB" w14:textId="77777777" w:rsidR="001D46B8" w:rsidRDefault="001D46B8">
      <w:pPr>
        <w:rPr>
          <w:rFonts w:ascii="Roboto" w:hAnsi="Roboto" w:cs="Phosphate Inline"/>
          <w:sz w:val="22"/>
          <w:szCs w:val="22"/>
        </w:rPr>
      </w:pPr>
    </w:p>
    <w:p w14:paraId="5B401BAD" w14:textId="77777777" w:rsidR="00D90FBE" w:rsidRPr="00D90FBE" w:rsidRDefault="001D27F1">
      <w:pPr>
        <w:rPr>
          <w:rFonts w:ascii="Roboto" w:hAnsi="Roboto" w:cs="Phosphate Inline"/>
          <w:b/>
          <w:bCs/>
          <w:sz w:val="22"/>
          <w:szCs w:val="22"/>
        </w:rPr>
      </w:pPr>
      <w:r w:rsidRPr="00D90FBE">
        <w:rPr>
          <w:rFonts w:ascii="Roboto" w:hAnsi="Roboto" w:cs="Phosphate Inline"/>
          <w:b/>
          <w:bCs/>
          <w:sz w:val="22"/>
          <w:szCs w:val="22"/>
        </w:rPr>
        <w:t xml:space="preserve">Back in the time of the Exodus, the Pharoah asked the question, “Who is the LORD that I should obey him?” (Exodus 5:2) His disobedience and disbelief brought on the plagues. All unbelievers adopt a similar attitude, and there are consequences to this decision. </w:t>
      </w:r>
    </w:p>
    <w:p w14:paraId="59BF9D45" w14:textId="77777777" w:rsidR="00D90FBE" w:rsidRDefault="00D90FBE">
      <w:pPr>
        <w:rPr>
          <w:rFonts w:ascii="Roboto" w:hAnsi="Roboto" w:cs="Phosphate Inline"/>
          <w:sz w:val="22"/>
          <w:szCs w:val="22"/>
        </w:rPr>
      </w:pPr>
    </w:p>
    <w:p w14:paraId="37049F9B" w14:textId="02D56D92" w:rsidR="00CA1296" w:rsidRPr="00A035AC" w:rsidRDefault="001D27F1">
      <w:pPr>
        <w:rPr>
          <w:rFonts w:ascii="Roboto" w:hAnsi="Roboto" w:cs="Phosphate Inline"/>
          <w:sz w:val="22"/>
          <w:szCs w:val="22"/>
        </w:rPr>
      </w:pPr>
      <w:r w:rsidRPr="00A035AC">
        <w:rPr>
          <w:rFonts w:ascii="Roboto" w:hAnsi="Roboto" w:cs="Phosphate Inline"/>
          <w:sz w:val="22"/>
          <w:szCs w:val="22"/>
        </w:rPr>
        <w:t>As a result of these judgments, a third of the trees and grass are burned up. A third of the seas become blood. A third of the waters become bitter and unfit to drink. A third of the day and night are without light. Consider the impact</w:t>
      </w:r>
      <w:r w:rsidR="00D365FA">
        <w:rPr>
          <w:rFonts w:ascii="Roboto" w:hAnsi="Roboto" w:cs="Phosphate Inline"/>
          <w:sz w:val="22"/>
          <w:szCs w:val="22"/>
        </w:rPr>
        <w:t xml:space="preserve">! </w:t>
      </w:r>
      <w:r w:rsidRPr="00A035AC">
        <w:rPr>
          <w:rFonts w:ascii="Roboto" w:hAnsi="Roboto" w:cs="Phosphate Inline"/>
          <w:sz w:val="22"/>
          <w:szCs w:val="22"/>
        </w:rPr>
        <w:t xml:space="preserve">There would be less land for land animals to feed on. An entire third of sea creatures die. Less drinkable water creates a crisis for all living things. Darker </w:t>
      </w:r>
      <w:r w:rsidRPr="00A035AC">
        <w:rPr>
          <w:rFonts w:ascii="Roboto" w:hAnsi="Roboto" w:cs="Phosphate Inline"/>
          <w:sz w:val="22"/>
          <w:szCs w:val="22"/>
        </w:rPr>
        <w:lastRenderedPageBreak/>
        <w:t>days disrupt growing cycles for all plants that remain. Many gifts from God that have been taken for granted by nonbelievers are taken away here. But the destruction is not total and final. Even in judgment, God is merciful. This is a wakeup call. A chance to repent.</w:t>
      </w:r>
    </w:p>
    <w:p w14:paraId="59A7F11A" w14:textId="77777777" w:rsidR="00DA007A" w:rsidRDefault="00DA007A">
      <w:pPr>
        <w:rPr>
          <w:rFonts w:ascii="Roboto" w:hAnsi="Roboto" w:cs="Phosphate Inline"/>
          <w:sz w:val="22"/>
          <w:szCs w:val="22"/>
        </w:rPr>
      </w:pPr>
    </w:p>
    <w:p w14:paraId="43400137" w14:textId="784DBF11" w:rsidR="004769D1" w:rsidRPr="00A035AC" w:rsidRDefault="00EF4FEC">
      <w:pPr>
        <w:rPr>
          <w:rFonts w:ascii="Roboto" w:hAnsi="Roboto" w:cs="Phosphate Inline"/>
          <w:sz w:val="22"/>
          <w:szCs w:val="22"/>
        </w:rPr>
      </w:pPr>
      <w:r w:rsidRPr="00A035AC">
        <w:rPr>
          <w:rFonts w:ascii="Roboto" w:hAnsi="Roboto" w:cs="Phosphate Inline"/>
          <w:sz w:val="22"/>
          <w:szCs w:val="22"/>
        </w:rPr>
        <w:t>A common belief today is we are in control of our own destinies. This way of thinking believes we have (or can get) everything we need ourselves. It says we are independent and don’t need God. Even Christians can live this way in moments, but unbelievers continually do, and the events of the first four trumpets expose just how helpless (and in need of a Savior) we all are.</w:t>
      </w:r>
    </w:p>
    <w:p w14:paraId="630B3334" w14:textId="77777777" w:rsidR="00E20F70" w:rsidRPr="00A035AC" w:rsidRDefault="00E20F70">
      <w:pPr>
        <w:rPr>
          <w:rFonts w:ascii="Roboto" w:hAnsi="Roboto" w:cs="Phosphate Inline"/>
          <w:sz w:val="22"/>
          <w:szCs w:val="22"/>
        </w:rPr>
      </w:pPr>
    </w:p>
    <w:p w14:paraId="18EB05AB" w14:textId="4EDB15B1" w:rsidR="00E20F70" w:rsidRPr="00A035AC" w:rsidRDefault="00E20F70">
      <w:pPr>
        <w:rPr>
          <w:rFonts w:ascii="Roboto" w:hAnsi="Roboto" w:cs="Phosphate Inline"/>
          <w:sz w:val="22"/>
          <w:szCs w:val="22"/>
        </w:rPr>
      </w:pPr>
      <w:r w:rsidRPr="00A035AC">
        <w:rPr>
          <w:rFonts w:ascii="Roboto" w:hAnsi="Roboto" w:cs="Phosphate Inline"/>
          <w:sz w:val="22"/>
          <w:szCs w:val="22"/>
        </w:rPr>
        <w:t xml:space="preserve">These chapters of Revelation make crystal clear the fact that ultimately, what we do with the reality of Jesus Christ </w:t>
      </w:r>
      <w:r w:rsidR="005A3C06" w:rsidRPr="00A035AC">
        <w:rPr>
          <w:rFonts w:ascii="Roboto" w:hAnsi="Roboto" w:cs="Phosphate Inline"/>
          <w:sz w:val="22"/>
          <w:szCs w:val="22"/>
        </w:rPr>
        <w:t xml:space="preserve">has eternal consequences. Whether or not we </w:t>
      </w:r>
      <w:r w:rsidR="000B2AAD" w:rsidRPr="00A035AC">
        <w:rPr>
          <w:rFonts w:ascii="Roboto" w:hAnsi="Roboto" w:cs="Phosphate Inline"/>
          <w:sz w:val="22"/>
          <w:szCs w:val="22"/>
        </w:rPr>
        <w:t xml:space="preserve">will repent of our sin and </w:t>
      </w:r>
      <w:r w:rsidR="009238F0" w:rsidRPr="00A035AC">
        <w:rPr>
          <w:rFonts w:ascii="Roboto" w:hAnsi="Roboto" w:cs="Phosphate Inline"/>
          <w:sz w:val="22"/>
          <w:szCs w:val="22"/>
        </w:rPr>
        <w:t>cling to</w:t>
      </w:r>
      <w:r w:rsidR="000B2AAD" w:rsidRPr="00A035AC">
        <w:rPr>
          <w:rFonts w:ascii="Roboto" w:hAnsi="Roboto" w:cs="Phosphate Inline"/>
          <w:sz w:val="22"/>
          <w:szCs w:val="22"/>
        </w:rPr>
        <w:t xml:space="preserve"> Christ</w:t>
      </w:r>
      <w:r w:rsidR="005A3C06" w:rsidRPr="00A035AC">
        <w:rPr>
          <w:rFonts w:ascii="Roboto" w:hAnsi="Roboto" w:cs="Phosphate Inline"/>
          <w:sz w:val="22"/>
          <w:szCs w:val="22"/>
        </w:rPr>
        <w:t xml:space="preserve"> </w:t>
      </w:r>
      <w:r w:rsidR="009238F0" w:rsidRPr="00A035AC">
        <w:rPr>
          <w:rFonts w:ascii="Roboto" w:hAnsi="Roboto" w:cs="Phosphate Inline"/>
          <w:sz w:val="22"/>
          <w:szCs w:val="22"/>
        </w:rPr>
        <w:t xml:space="preserve">for salvation </w:t>
      </w:r>
      <w:r w:rsidR="005A3C06" w:rsidRPr="00A035AC">
        <w:rPr>
          <w:rFonts w:ascii="Roboto" w:hAnsi="Roboto" w:cs="Phosphate Inline"/>
          <w:sz w:val="22"/>
          <w:szCs w:val="22"/>
        </w:rPr>
        <w:t>truly is the most important decision we will ever make.</w:t>
      </w:r>
      <w:r w:rsidR="003B217C" w:rsidRPr="00A035AC">
        <w:rPr>
          <w:rFonts w:ascii="Roboto" w:hAnsi="Roboto" w:cs="Phosphate Inline"/>
          <w:sz w:val="22"/>
          <w:szCs w:val="22"/>
        </w:rPr>
        <w:t xml:space="preserve"> It’s real, and there is limit to the time we </w:t>
      </w:r>
      <w:r w:rsidR="0059285B" w:rsidRPr="00A035AC">
        <w:rPr>
          <w:rFonts w:ascii="Roboto" w:hAnsi="Roboto" w:cs="Phosphate Inline"/>
          <w:sz w:val="22"/>
          <w:szCs w:val="22"/>
        </w:rPr>
        <w:t>are given</w:t>
      </w:r>
      <w:r w:rsidR="003B217C" w:rsidRPr="00A035AC">
        <w:rPr>
          <w:rFonts w:ascii="Roboto" w:hAnsi="Roboto" w:cs="Phosphate Inline"/>
          <w:sz w:val="22"/>
          <w:szCs w:val="22"/>
        </w:rPr>
        <w:t xml:space="preserve"> to </w:t>
      </w:r>
      <w:r w:rsidR="0059285B" w:rsidRPr="00A035AC">
        <w:rPr>
          <w:rFonts w:ascii="Roboto" w:hAnsi="Roboto" w:cs="Phosphate Inline"/>
          <w:sz w:val="22"/>
          <w:szCs w:val="22"/>
        </w:rPr>
        <w:t xml:space="preserve">consider it. </w:t>
      </w:r>
    </w:p>
    <w:p w14:paraId="52D1A93D" w14:textId="77777777" w:rsidR="00FB7663" w:rsidRPr="00A035AC" w:rsidRDefault="00FB7663">
      <w:pPr>
        <w:rPr>
          <w:rFonts w:ascii="Roboto" w:hAnsi="Roboto" w:cs="Phosphate Inline"/>
          <w:sz w:val="22"/>
          <w:szCs w:val="22"/>
        </w:rPr>
      </w:pPr>
    </w:p>
    <w:p w14:paraId="201A94CA" w14:textId="3BEB5182" w:rsidR="00FB7663" w:rsidRDefault="00FB7663">
      <w:pPr>
        <w:rPr>
          <w:rFonts w:ascii="Roboto" w:hAnsi="Roboto" w:cs="Phosphate Inline"/>
          <w:sz w:val="22"/>
          <w:szCs w:val="22"/>
        </w:rPr>
      </w:pPr>
      <w:r w:rsidRPr="00A035AC">
        <w:rPr>
          <w:rFonts w:ascii="Roboto" w:hAnsi="Roboto" w:cs="Phosphate Inline"/>
          <w:sz w:val="22"/>
          <w:szCs w:val="22"/>
        </w:rPr>
        <w:t>The action of the sixth trumpet begins at the golden altar with horns (the altar from Exodus 30:1-3). In the judgment of this trumpet, four evil angels (demons) in positions of authority lead a demonic army two hundred million strong and mount up a staggering death toll.</w:t>
      </w:r>
      <w:r w:rsidR="001609B6">
        <w:rPr>
          <w:rFonts w:ascii="Roboto" w:hAnsi="Roboto" w:cs="Phosphate Inline"/>
          <w:sz w:val="22"/>
          <w:szCs w:val="22"/>
        </w:rPr>
        <w:t xml:space="preserve"> </w:t>
      </w:r>
      <w:r w:rsidRPr="00A035AC">
        <w:rPr>
          <w:rFonts w:ascii="Roboto" w:hAnsi="Roboto" w:cs="Phosphate Inline"/>
          <w:sz w:val="22"/>
          <w:szCs w:val="22"/>
        </w:rPr>
        <w:t>Our current world population is in the neighborhood of 8.2 billion.</w:t>
      </w:r>
      <w:r w:rsidR="001609B6">
        <w:rPr>
          <w:rFonts w:ascii="Roboto" w:hAnsi="Roboto" w:cs="Phosphate Inline"/>
          <w:sz w:val="22"/>
          <w:szCs w:val="22"/>
        </w:rPr>
        <w:t xml:space="preserve"> </w:t>
      </w:r>
      <w:r w:rsidRPr="00A035AC">
        <w:rPr>
          <w:rFonts w:ascii="Roboto" w:hAnsi="Roboto" w:cs="Phosphate Inline"/>
          <w:sz w:val="22"/>
          <w:szCs w:val="22"/>
        </w:rPr>
        <w:t>One third of that would be about 2.7 billion people. Prior to this, the entire unbelieving population had been given multiple chances to repent, but in His mercy, God still leaves two-thirds of the population with yet another chance to humble themselves, turn away from their idols, and worship Him.</w:t>
      </w:r>
      <w:r w:rsidR="00D661C3">
        <w:rPr>
          <w:rFonts w:ascii="Roboto" w:hAnsi="Roboto" w:cs="Phosphate Inline"/>
          <w:sz w:val="22"/>
          <w:szCs w:val="22"/>
        </w:rPr>
        <w:t xml:space="preserve"> </w:t>
      </w:r>
      <w:r w:rsidRPr="00A035AC">
        <w:rPr>
          <w:rFonts w:ascii="Roboto" w:hAnsi="Roboto" w:cs="Phosphate Inline"/>
          <w:sz w:val="22"/>
          <w:szCs w:val="22"/>
        </w:rPr>
        <w:t>Tragically, in defiance of the chances given, John wrote: “The rest of the people, who were not killed by these plagues, did not repent of the works of their hands to stop worshiping demons and idols of gold, silver,</w:t>
      </w:r>
      <w:r w:rsidRPr="00FB7663">
        <w:rPr>
          <w:rFonts w:ascii="Roboto" w:hAnsi="Roboto" w:cs="Phosphate Inline"/>
          <w:sz w:val="22"/>
          <w:szCs w:val="22"/>
        </w:rPr>
        <w:t xml:space="preserve"> bronze, stone, and wood, which cannot see, hear, or walk. And they did not repent of their murders, their sorceries, their sexual immorality, or their thefts.”—Revelation 9:20-21 This is a devastating scene. Instead of grasping at the salvation offered, the people continued drowning in their idolatry.</w:t>
      </w:r>
    </w:p>
    <w:p w14:paraId="2300BBF0" w14:textId="77777777" w:rsidR="00544BC8" w:rsidRDefault="00544BC8">
      <w:pPr>
        <w:rPr>
          <w:rFonts w:ascii="Roboto" w:hAnsi="Roboto" w:cs="Phosphate Inline"/>
          <w:sz w:val="22"/>
          <w:szCs w:val="22"/>
        </w:rPr>
      </w:pPr>
    </w:p>
    <w:p w14:paraId="3FF9BD32" w14:textId="3ECA7900" w:rsidR="00544BC8" w:rsidRDefault="00544BC8">
      <w:pPr>
        <w:rPr>
          <w:rFonts w:ascii="Roboto" w:hAnsi="Roboto" w:cs="Phosphate Inline"/>
          <w:sz w:val="22"/>
          <w:szCs w:val="22"/>
        </w:rPr>
      </w:pPr>
      <w:r w:rsidRPr="00544BC8">
        <w:rPr>
          <w:rFonts w:ascii="Roboto" w:hAnsi="Roboto" w:cs="Phosphate Inline"/>
          <w:sz w:val="22"/>
          <w:szCs w:val="22"/>
        </w:rPr>
        <w:t>The seventh trumpet brings a departure from the others. Remember, in Scripture, seven is a number of perfection. The number of fullness and completion. With the blowing of the seventh trumpet, God’s mystery as announced to the prophets was completed, and there was much celebration. John recorded loud voices proclaiming Christ’s victory. While scholars don’t agree on the full meaning of the text here, we can all agree on this: Jesus is victorious, and He has already won, and “he will reign forever and ever” (v. 15) in His eternal kingdom.</w:t>
      </w:r>
    </w:p>
    <w:p w14:paraId="225C935D" w14:textId="77777777" w:rsidR="00544BC8" w:rsidRDefault="00544BC8">
      <w:pPr>
        <w:rPr>
          <w:rFonts w:ascii="Roboto" w:hAnsi="Roboto" w:cs="Phosphate Inline"/>
          <w:sz w:val="22"/>
          <w:szCs w:val="22"/>
        </w:rPr>
      </w:pPr>
    </w:p>
    <w:p w14:paraId="06D97520" w14:textId="77777777" w:rsidR="003D4933" w:rsidRDefault="00544BC8">
      <w:pPr>
        <w:rPr>
          <w:rFonts w:ascii="Roboto" w:hAnsi="Roboto" w:cs="Phosphate Inline"/>
          <w:sz w:val="22"/>
          <w:szCs w:val="22"/>
        </w:rPr>
      </w:pPr>
      <w:r w:rsidRPr="00544BC8">
        <w:rPr>
          <w:rFonts w:ascii="Roboto" w:hAnsi="Roboto" w:cs="Phosphate Inline"/>
          <w:sz w:val="22"/>
          <w:szCs w:val="22"/>
        </w:rPr>
        <w:t xml:space="preserve">The trumpet judgments started with natural calamities. “Hail and fire, mixed with blood” that burned up a third of the earth (Revelation 8:7), “a third of the sea became blood,” killing a third of the living creatures within it (8:8-9), a third of the water became bitter and undrinkable (8:11), and “a third of the day was without light and also a third of the night” (8:12). And it only got worse from there. With every trumpet judgment, the people were given a chance to repent. But they didn’t heed the moment. Revelation says that they still wouldn’t repent, even after God, in His mercy, had given more chances. Their hearts remained hard. </w:t>
      </w:r>
    </w:p>
    <w:p w14:paraId="41EAA587" w14:textId="77777777" w:rsidR="003D4933" w:rsidRDefault="003D4933">
      <w:pPr>
        <w:rPr>
          <w:rFonts w:ascii="Roboto" w:hAnsi="Roboto" w:cs="Phosphate Inline"/>
          <w:sz w:val="22"/>
          <w:szCs w:val="22"/>
        </w:rPr>
      </w:pPr>
    </w:p>
    <w:p w14:paraId="3C2A127E" w14:textId="17AD24E7" w:rsidR="002D563F" w:rsidRPr="001D27F1" w:rsidRDefault="00544BC8">
      <w:pPr>
        <w:rPr>
          <w:rFonts w:ascii="Roboto" w:hAnsi="Roboto" w:cs="Phosphate Inline"/>
          <w:sz w:val="22"/>
          <w:szCs w:val="22"/>
        </w:rPr>
      </w:pPr>
      <w:r w:rsidRPr="00544BC8">
        <w:rPr>
          <w:rFonts w:ascii="Roboto" w:hAnsi="Roboto" w:cs="Phosphate Inline"/>
          <w:sz w:val="22"/>
          <w:szCs w:val="22"/>
        </w:rPr>
        <w:t xml:space="preserve">The last trumpet ends on a triumphant note, and we are reminded that Jesus has already won. These events can be heavy and hard to read, but let’s remember a few things as we finish. </w:t>
      </w:r>
      <w:r w:rsidRPr="00FF1F85">
        <w:rPr>
          <w:rFonts w:ascii="Roboto" w:hAnsi="Roboto" w:cs="Phosphate Inline"/>
          <w:b/>
          <w:bCs/>
          <w:sz w:val="22"/>
          <w:szCs w:val="22"/>
        </w:rPr>
        <w:t>God is good, just, and right, and even in His judgment, He mercifully extends second chances to turn to Him</w:t>
      </w:r>
      <w:r w:rsidRPr="00544BC8">
        <w:rPr>
          <w:rFonts w:ascii="Roboto" w:hAnsi="Roboto" w:cs="Phosphate Inline"/>
          <w:sz w:val="22"/>
          <w:szCs w:val="22"/>
        </w:rPr>
        <w:t xml:space="preserve">. </w:t>
      </w:r>
      <w:r w:rsidR="00B759D0">
        <w:rPr>
          <w:rFonts w:ascii="Roboto" w:hAnsi="Roboto" w:cs="Phosphate Inline"/>
          <w:b/>
          <w:bCs/>
          <w:sz w:val="22"/>
          <w:szCs w:val="22"/>
        </w:rPr>
        <w:t>We</w:t>
      </w:r>
      <w:r w:rsidR="00F9114F" w:rsidRPr="00FF1F85">
        <w:rPr>
          <w:rFonts w:ascii="Roboto" w:hAnsi="Roboto" w:cs="Phosphate Inline"/>
          <w:b/>
          <w:bCs/>
          <w:sz w:val="22"/>
          <w:szCs w:val="22"/>
        </w:rPr>
        <w:t xml:space="preserve"> have a role to play in His plan for humanity. He has commanded us to go and share the gospel, and to act as witnesses of His work in our lives. </w:t>
      </w:r>
      <w:r w:rsidR="00430E3F" w:rsidRPr="00FF1F85">
        <w:rPr>
          <w:rFonts w:ascii="Roboto" w:hAnsi="Roboto" w:cs="Phosphate Inline"/>
          <w:b/>
          <w:bCs/>
          <w:sz w:val="22"/>
          <w:szCs w:val="22"/>
        </w:rPr>
        <w:t>He wants us to be a part of the good work He is doing in the world. Are we participating?</w:t>
      </w:r>
    </w:p>
    <w:sectPr w:rsidR="002D563F" w:rsidRPr="001D27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049E7" w14:textId="77777777" w:rsidR="00E75023" w:rsidRDefault="00E75023" w:rsidP="00CA1296">
      <w:r>
        <w:separator/>
      </w:r>
    </w:p>
  </w:endnote>
  <w:endnote w:type="continuationSeparator" w:id="0">
    <w:p w14:paraId="59C7D089" w14:textId="77777777" w:rsidR="00E75023" w:rsidRDefault="00E75023" w:rsidP="00CA1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pperplate">
    <w:altName w:val="Calibri"/>
    <w:charset w:val="4D"/>
    <w:family w:val="auto"/>
    <w:pitch w:val="variable"/>
    <w:sig w:usb0="80000067" w:usb1="00000000" w:usb2="00000000" w:usb3="00000000" w:csb0="00000111" w:csb1="00000000"/>
  </w:font>
  <w:font w:name="Phosphate Inline">
    <w:altName w:val="PHOSPHATE INLINE"/>
    <w:charset w:val="4D"/>
    <w:family w:val="auto"/>
    <w:pitch w:val="variable"/>
    <w:sig w:usb0="A00000EF" w:usb1="5000204B" w:usb2="00000040" w:usb3="00000000" w:csb0="00000193"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EB6D1" w14:textId="77777777" w:rsidR="00E75023" w:rsidRDefault="00E75023" w:rsidP="00CA1296">
      <w:r>
        <w:separator/>
      </w:r>
    </w:p>
  </w:footnote>
  <w:footnote w:type="continuationSeparator" w:id="0">
    <w:p w14:paraId="3360CA83" w14:textId="77777777" w:rsidR="00E75023" w:rsidRDefault="00E75023" w:rsidP="00CA12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A6D51"/>
    <w:multiLevelType w:val="hybridMultilevel"/>
    <w:tmpl w:val="DA22094E"/>
    <w:lvl w:ilvl="0" w:tplc="0CAA2760">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8038A2"/>
    <w:multiLevelType w:val="multilevel"/>
    <w:tmpl w:val="CD82B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5D1D2A"/>
    <w:multiLevelType w:val="hybridMultilevel"/>
    <w:tmpl w:val="7AD00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47456F"/>
    <w:multiLevelType w:val="multilevel"/>
    <w:tmpl w:val="0CDEE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1C14AF"/>
    <w:multiLevelType w:val="hybridMultilevel"/>
    <w:tmpl w:val="0A327A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5430434">
    <w:abstractNumId w:val="1"/>
  </w:num>
  <w:num w:numId="2" w16cid:durableId="1690132659">
    <w:abstractNumId w:val="3"/>
  </w:num>
  <w:num w:numId="3" w16cid:durableId="2133748336">
    <w:abstractNumId w:val="0"/>
  </w:num>
  <w:num w:numId="4" w16cid:durableId="399208326">
    <w:abstractNumId w:val="2"/>
  </w:num>
  <w:num w:numId="5" w16cid:durableId="4967000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2D2"/>
    <w:rsid w:val="00075923"/>
    <w:rsid w:val="00083743"/>
    <w:rsid w:val="000B2AAD"/>
    <w:rsid w:val="000C49A5"/>
    <w:rsid w:val="000E079E"/>
    <w:rsid w:val="000E50B7"/>
    <w:rsid w:val="0012543D"/>
    <w:rsid w:val="001609B6"/>
    <w:rsid w:val="001878C7"/>
    <w:rsid w:val="001914F9"/>
    <w:rsid w:val="001D27F1"/>
    <w:rsid w:val="001D46B8"/>
    <w:rsid w:val="00214847"/>
    <w:rsid w:val="0023540C"/>
    <w:rsid w:val="00237F5B"/>
    <w:rsid w:val="00256105"/>
    <w:rsid w:val="00281E5C"/>
    <w:rsid w:val="00287207"/>
    <w:rsid w:val="002C7D54"/>
    <w:rsid w:val="002D563F"/>
    <w:rsid w:val="003259CB"/>
    <w:rsid w:val="00354F2F"/>
    <w:rsid w:val="003B217C"/>
    <w:rsid w:val="003B7169"/>
    <w:rsid w:val="003C5E88"/>
    <w:rsid w:val="003D4933"/>
    <w:rsid w:val="003E0067"/>
    <w:rsid w:val="0042649C"/>
    <w:rsid w:val="00430E3F"/>
    <w:rsid w:val="00453CA7"/>
    <w:rsid w:val="004769D1"/>
    <w:rsid w:val="00544BC8"/>
    <w:rsid w:val="00564EF0"/>
    <w:rsid w:val="0059285B"/>
    <w:rsid w:val="005A26E4"/>
    <w:rsid w:val="005A3C06"/>
    <w:rsid w:val="005F0E4E"/>
    <w:rsid w:val="0060799C"/>
    <w:rsid w:val="006200F2"/>
    <w:rsid w:val="00644D4D"/>
    <w:rsid w:val="00660CEA"/>
    <w:rsid w:val="00685A96"/>
    <w:rsid w:val="006863D0"/>
    <w:rsid w:val="006B211D"/>
    <w:rsid w:val="006E0D65"/>
    <w:rsid w:val="00734729"/>
    <w:rsid w:val="00735558"/>
    <w:rsid w:val="00740B04"/>
    <w:rsid w:val="007456EC"/>
    <w:rsid w:val="00752830"/>
    <w:rsid w:val="00762525"/>
    <w:rsid w:val="0078094D"/>
    <w:rsid w:val="007851F7"/>
    <w:rsid w:val="007D0089"/>
    <w:rsid w:val="007E40C0"/>
    <w:rsid w:val="00842F5F"/>
    <w:rsid w:val="008B1CFC"/>
    <w:rsid w:val="008B318E"/>
    <w:rsid w:val="008C1147"/>
    <w:rsid w:val="008E1B7F"/>
    <w:rsid w:val="009238F0"/>
    <w:rsid w:val="0092441A"/>
    <w:rsid w:val="009A02D2"/>
    <w:rsid w:val="009B31F8"/>
    <w:rsid w:val="009E640F"/>
    <w:rsid w:val="009F1FA3"/>
    <w:rsid w:val="00A035AC"/>
    <w:rsid w:val="00A25A84"/>
    <w:rsid w:val="00A31CAD"/>
    <w:rsid w:val="00A377EA"/>
    <w:rsid w:val="00A947F0"/>
    <w:rsid w:val="00AC16C2"/>
    <w:rsid w:val="00AC5363"/>
    <w:rsid w:val="00AE3453"/>
    <w:rsid w:val="00AE564C"/>
    <w:rsid w:val="00AF11D0"/>
    <w:rsid w:val="00B26DC1"/>
    <w:rsid w:val="00B431B5"/>
    <w:rsid w:val="00B67270"/>
    <w:rsid w:val="00B73BCC"/>
    <w:rsid w:val="00B759D0"/>
    <w:rsid w:val="00BE3035"/>
    <w:rsid w:val="00C0196C"/>
    <w:rsid w:val="00C20849"/>
    <w:rsid w:val="00C769E7"/>
    <w:rsid w:val="00CA1296"/>
    <w:rsid w:val="00D032A9"/>
    <w:rsid w:val="00D365FA"/>
    <w:rsid w:val="00D661C3"/>
    <w:rsid w:val="00D90FBE"/>
    <w:rsid w:val="00D91517"/>
    <w:rsid w:val="00DA007A"/>
    <w:rsid w:val="00DD12B1"/>
    <w:rsid w:val="00DE7DAA"/>
    <w:rsid w:val="00E20F70"/>
    <w:rsid w:val="00E75023"/>
    <w:rsid w:val="00E9213A"/>
    <w:rsid w:val="00EB7135"/>
    <w:rsid w:val="00EE7D51"/>
    <w:rsid w:val="00EF4FEC"/>
    <w:rsid w:val="00F0487D"/>
    <w:rsid w:val="00F5101B"/>
    <w:rsid w:val="00F758FF"/>
    <w:rsid w:val="00F84A1E"/>
    <w:rsid w:val="00F8707D"/>
    <w:rsid w:val="00F9114F"/>
    <w:rsid w:val="00FB7663"/>
    <w:rsid w:val="00FE6998"/>
    <w:rsid w:val="00FF1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0BB8F"/>
  <w15:chartTrackingRefBased/>
  <w15:docId w15:val="{206493CE-A393-4280-A213-D48EC772D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296"/>
    <w:pPr>
      <w:tabs>
        <w:tab w:val="center" w:pos="4680"/>
        <w:tab w:val="right" w:pos="9360"/>
      </w:tabs>
    </w:pPr>
  </w:style>
  <w:style w:type="character" w:customStyle="1" w:styleId="HeaderChar">
    <w:name w:val="Header Char"/>
    <w:basedOn w:val="DefaultParagraphFont"/>
    <w:link w:val="Header"/>
    <w:uiPriority w:val="99"/>
    <w:rsid w:val="00CA1296"/>
  </w:style>
  <w:style w:type="paragraph" w:styleId="Footer">
    <w:name w:val="footer"/>
    <w:basedOn w:val="Normal"/>
    <w:link w:val="FooterChar"/>
    <w:uiPriority w:val="99"/>
    <w:unhideWhenUsed/>
    <w:rsid w:val="00CA1296"/>
    <w:pPr>
      <w:tabs>
        <w:tab w:val="center" w:pos="4680"/>
        <w:tab w:val="right" w:pos="9360"/>
      </w:tabs>
    </w:pPr>
  </w:style>
  <w:style w:type="character" w:customStyle="1" w:styleId="FooterChar">
    <w:name w:val="Footer Char"/>
    <w:basedOn w:val="DefaultParagraphFont"/>
    <w:link w:val="Footer"/>
    <w:uiPriority w:val="99"/>
    <w:rsid w:val="00CA1296"/>
  </w:style>
  <w:style w:type="paragraph" w:styleId="NormalWeb">
    <w:name w:val="Normal (Web)"/>
    <w:basedOn w:val="Normal"/>
    <w:uiPriority w:val="99"/>
    <w:unhideWhenUsed/>
    <w:rsid w:val="00CA1296"/>
    <w:pPr>
      <w:spacing w:before="100" w:beforeAutospacing="1" w:after="100" w:afterAutospacing="1"/>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C208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55766">
      <w:bodyDiv w:val="1"/>
      <w:marLeft w:val="0"/>
      <w:marRight w:val="0"/>
      <w:marTop w:val="0"/>
      <w:marBottom w:val="0"/>
      <w:divBdr>
        <w:top w:val="none" w:sz="0" w:space="0" w:color="auto"/>
        <w:left w:val="none" w:sz="0" w:space="0" w:color="auto"/>
        <w:bottom w:val="none" w:sz="0" w:space="0" w:color="auto"/>
        <w:right w:val="none" w:sz="0" w:space="0" w:color="auto"/>
      </w:divBdr>
      <w:divsChild>
        <w:div w:id="433399267">
          <w:marLeft w:val="0"/>
          <w:marRight w:val="0"/>
          <w:marTop w:val="0"/>
          <w:marBottom w:val="0"/>
          <w:divBdr>
            <w:top w:val="none" w:sz="0" w:space="0" w:color="auto"/>
            <w:left w:val="none" w:sz="0" w:space="0" w:color="auto"/>
            <w:bottom w:val="none" w:sz="0" w:space="0" w:color="auto"/>
            <w:right w:val="none" w:sz="0" w:space="0" w:color="auto"/>
          </w:divBdr>
        </w:div>
      </w:divsChild>
    </w:div>
    <w:div w:id="281308435">
      <w:bodyDiv w:val="1"/>
      <w:marLeft w:val="0"/>
      <w:marRight w:val="0"/>
      <w:marTop w:val="0"/>
      <w:marBottom w:val="0"/>
      <w:divBdr>
        <w:top w:val="none" w:sz="0" w:space="0" w:color="auto"/>
        <w:left w:val="none" w:sz="0" w:space="0" w:color="auto"/>
        <w:bottom w:val="none" w:sz="0" w:space="0" w:color="auto"/>
        <w:right w:val="none" w:sz="0" w:space="0" w:color="auto"/>
      </w:divBdr>
      <w:divsChild>
        <w:div w:id="1940211060">
          <w:marLeft w:val="0"/>
          <w:marRight w:val="0"/>
          <w:marTop w:val="0"/>
          <w:marBottom w:val="0"/>
          <w:divBdr>
            <w:top w:val="none" w:sz="0" w:space="0" w:color="auto"/>
            <w:left w:val="none" w:sz="0" w:space="0" w:color="auto"/>
            <w:bottom w:val="none" w:sz="0" w:space="0" w:color="auto"/>
            <w:right w:val="none" w:sz="0" w:space="0" w:color="auto"/>
          </w:divBdr>
        </w:div>
      </w:divsChild>
    </w:div>
    <w:div w:id="913583730">
      <w:bodyDiv w:val="1"/>
      <w:marLeft w:val="0"/>
      <w:marRight w:val="0"/>
      <w:marTop w:val="0"/>
      <w:marBottom w:val="0"/>
      <w:divBdr>
        <w:top w:val="none" w:sz="0" w:space="0" w:color="auto"/>
        <w:left w:val="none" w:sz="0" w:space="0" w:color="auto"/>
        <w:bottom w:val="none" w:sz="0" w:space="0" w:color="auto"/>
        <w:right w:val="none" w:sz="0" w:space="0" w:color="auto"/>
      </w:divBdr>
      <w:divsChild>
        <w:div w:id="223030290">
          <w:marLeft w:val="0"/>
          <w:marRight w:val="0"/>
          <w:marTop w:val="0"/>
          <w:marBottom w:val="0"/>
          <w:divBdr>
            <w:top w:val="none" w:sz="0" w:space="0" w:color="auto"/>
            <w:left w:val="none" w:sz="0" w:space="0" w:color="auto"/>
            <w:bottom w:val="none" w:sz="0" w:space="0" w:color="auto"/>
            <w:right w:val="none" w:sz="0" w:space="0" w:color="auto"/>
          </w:divBdr>
        </w:div>
      </w:divsChild>
    </w:div>
    <w:div w:id="931208254">
      <w:bodyDiv w:val="1"/>
      <w:marLeft w:val="0"/>
      <w:marRight w:val="0"/>
      <w:marTop w:val="0"/>
      <w:marBottom w:val="0"/>
      <w:divBdr>
        <w:top w:val="none" w:sz="0" w:space="0" w:color="auto"/>
        <w:left w:val="none" w:sz="0" w:space="0" w:color="auto"/>
        <w:bottom w:val="none" w:sz="0" w:space="0" w:color="auto"/>
        <w:right w:val="none" w:sz="0" w:space="0" w:color="auto"/>
      </w:divBdr>
      <w:divsChild>
        <w:div w:id="1346439844">
          <w:marLeft w:val="0"/>
          <w:marRight w:val="0"/>
          <w:marTop w:val="0"/>
          <w:marBottom w:val="0"/>
          <w:divBdr>
            <w:top w:val="none" w:sz="0" w:space="0" w:color="auto"/>
            <w:left w:val="none" w:sz="0" w:space="0" w:color="auto"/>
            <w:bottom w:val="none" w:sz="0" w:space="0" w:color="auto"/>
            <w:right w:val="none" w:sz="0" w:space="0" w:color="auto"/>
          </w:divBdr>
        </w:div>
      </w:divsChild>
    </w:div>
    <w:div w:id="1143350748">
      <w:bodyDiv w:val="1"/>
      <w:marLeft w:val="0"/>
      <w:marRight w:val="0"/>
      <w:marTop w:val="0"/>
      <w:marBottom w:val="0"/>
      <w:divBdr>
        <w:top w:val="none" w:sz="0" w:space="0" w:color="auto"/>
        <w:left w:val="none" w:sz="0" w:space="0" w:color="auto"/>
        <w:bottom w:val="none" w:sz="0" w:space="0" w:color="auto"/>
        <w:right w:val="none" w:sz="0" w:space="0" w:color="auto"/>
      </w:divBdr>
      <w:divsChild>
        <w:div w:id="1237588398">
          <w:marLeft w:val="0"/>
          <w:marRight w:val="0"/>
          <w:marTop w:val="0"/>
          <w:marBottom w:val="0"/>
          <w:divBdr>
            <w:top w:val="none" w:sz="0" w:space="0" w:color="auto"/>
            <w:left w:val="none" w:sz="0" w:space="0" w:color="auto"/>
            <w:bottom w:val="none" w:sz="0" w:space="0" w:color="auto"/>
            <w:right w:val="none" w:sz="0" w:space="0" w:color="auto"/>
          </w:divBdr>
        </w:div>
      </w:divsChild>
    </w:div>
    <w:div w:id="1165820977">
      <w:bodyDiv w:val="1"/>
      <w:marLeft w:val="0"/>
      <w:marRight w:val="0"/>
      <w:marTop w:val="0"/>
      <w:marBottom w:val="0"/>
      <w:divBdr>
        <w:top w:val="none" w:sz="0" w:space="0" w:color="auto"/>
        <w:left w:val="none" w:sz="0" w:space="0" w:color="auto"/>
        <w:bottom w:val="none" w:sz="0" w:space="0" w:color="auto"/>
        <w:right w:val="none" w:sz="0" w:space="0" w:color="auto"/>
      </w:divBdr>
      <w:divsChild>
        <w:div w:id="1449620984">
          <w:marLeft w:val="0"/>
          <w:marRight w:val="0"/>
          <w:marTop w:val="0"/>
          <w:marBottom w:val="0"/>
          <w:divBdr>
            <w:top w:val="none" w:sz="0" w:space="0" w:color="auto"/>
            <w:left w:val="none" w:sz="0" w:space="0" w:color="auto"/>
            <w:bottom w:val="none" w:sz="0" w:space="0" w:color="auto"/>
            <w:right w:val="none" w:sz="0" w:space="0" w:color="auto"/>
          </w:divBdr>
        </w:div>
      </w:divsChild>
    </w:div>
    <w:div w:id="1194269480">
      <w:bodyDiv w:val="1"/>
      <w:marLeft w:val="0"/>
      <w:marRight w:val="0"/>
      <w:marTop w:val="0"/>
      <w:marBottom w:val="0"/>
      <w:divBdr>
        <w:top w:val="none" w:sz="0" w:space="0" w:color="auto"/>
        <w:left w:val="none" w:sz="0" w:space="0" w:color="auto"/>
        <w:bottom w:val="none" w:sz="0" w:space="0" w:color="auto"/>
        <w:right w:val="none" w:sz="0" w:space="0" w:color="auto"/>
      </w:divBdr>
      <w:divsChild>
        <w:div w:id="2023120911">
          <w:marLeft w:val="0"/>
          <w:marRight w:val="0"/>
          <w:marTop w:val="0"/>
          <w:marBottom w:val="0"/>
          <w:divBdr>
            <w:top w:val="none" w:sz="0" w:space="0" w:color="auto"/>
            <w:left w:val="none" w:sz="0" w:space="0" w:color="auto"/>
            <w:bottom w:val="none" w:sz="0" w:space="0" w:color="auto"/>
            <w:right w:val="none" w:sz="0" w:space="0" w:color="auto"/>
          </w:divBdr>
        </w:div>
      </w:divsChild>
    </w:div>
    <w:div w:id="1430543093">
      <w:bodyDiv w:val="1"/>
      <w:marLeft w:val="0"/>
      <w:marRight w:val="0"/>
      <w:marTop w:val="0"/>
      <w:marBottom w:val="0"/>
      <w:divBdr>
        <w:top w:val="none" w:sz="0" w:space="0" w:color="auto"/>
        <w:left w:val="none" w:sz="0" w:space="0" w:color="auto"/>
        <w:bottom w:val="none" w:sz="0" w:space="0" w:color="auto"/>
        <w:right w:val="none" w:sz="0" w:space="0" w:color="auto"/>
      </w:divBdr>
      <w:divsChild>
        <w:div w:id="14595673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taylor\AppData\Local\Microsoft\Windows\INetCache\Content.Outlook\KQPT64HY\Studnet%20Curriculum%20Team%20Template%20(00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Studnet Curriculum Team Template (005)</Template>
  <TotalTime>1909</TotalTime>
  <Pages>3</Pages>
  <Words>1311</Words>
  <Characters>7477</Characters>
  <Application>Microsoft Office Word</Application>
  <DocSecurity>0</DocSecurity>
  <Lines>62</Lines>
  <Paragraphs>17</Paragraphs>
  <ScaleCrop>false</ScaleCrop>
  <Company/>
  <LinksUpToDate>false</LinksUpToDate>
  <CharactersWithSpaces>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JoEllen Taylor</dc:creator>
  <cp:keywords/>
  <dc:description/>
  <cp:lastModifiedBy>JoEllen Taylor</cp:lastModifiedBy>
  <cp:revision>103</cp:revision>
  <dcterms:created xsi:type="dcterms:W3CDTF">2026-10-12T14:18:00Z</dcterms:created>
  <dcterms:modified xsi:type="dcterms:W3CDTF">2026-10-14T02:49:00Z</dcterms:modified>
</cp:coreProperties>
</file>